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D610A" w14:textId="77777777" w:rsidR="00781E8F" w:rsidRPr="000E2B7E" w:rsidRDefault="00781E8F" w:rsidP="000E07BF">
      <w:pPr>
        <w:spacing w:line="276" w:lineRule="auto"/>
        <w:jc w:val="center"/>
        <w:rPr>
          <w:rFonts w:ascii="Liberation Serif" w:hAnsi="Liberation Serif"/>
          <w:b/>
          <w:sz w:val="28"/>
          <w:szCs w:val="28"/>
          <w:lang w:val="en-US"/>
        </w:rPr>
      </w:pPr>
    </w:p>
    <w:p w14:paraId="77E0AF0C" w14:textId="77777777" w:rsidR="00781E8F" w:rsidRPr="000E2B7E" w:rsidRDefault="00781E8F" w:rsidP="000E07BF">
      <w:pPr>
        <w:spacing w:line="276" w:lineRule="auto"/>
        <w:jc w:val="center"/>
        <w:rPr>
          <w:rFonts w:ascii="Liberation Serif" w:hAnsi="Liberation Serif"/>
        </w:rPr>
      </w:pPr>
      <w:r w:rsidRPr="000E2B7E">
        <w:rPr>
          <w:rFonts w:ascii="Liberation Serif" w:hAnsi="Liberation Serif"/>
          <w:b/>
          <w:sz w:val="28"/>
          <w:szCs w:val="28"/>
        </w:rPr>
        <w:t>ИП Прокофьева Татьяна Владимировна</w:t>
      </w:r>
    </w:p>
    <w:p w14:paraId="01A8474A" w14:textId="77777777" w:rsidR="00781E8F" w:rsidRPr="000E2B7E" w:rsidRDefault="00781E8F" w:rsidP="000E07BF">
      <w:pPr>
        <w:tabs>
          <w:tab w:val="left" w:pos="9639"/>
        </w:tabs>
        <w:spacing w:line="276" w:lineRule="auto"/>
        <w:ind w:right="44"/>
        <w:jc w:val="center"/>
        <w:rPr>
          <w:rFonts w:ascii="Liberation Serif" w:hAnsi="Liberation Serif"/>
          <w:sz w:val="20"/>
          <w:szCs w:val="20"/>
        </w:rPr>
      </w:pPr>
    </w:p>
    <w:p w14:paraId="2FC392F6" w14:textId="77777777" w:rsidR="00781E8F" w:rsidRPr="000E2B7E" w:rsidRDefault="00781E8F" w:rsidP="000E07BF">
      <w:pPr>
        <w:spacing w:line="276" w:lineRule="auto"/>
        <w:ind w:firstLine="357"/>
        <w:jc w:val="both"/>
        <w:rPr>
          <w:rFonts w:ascii="Liberation Serif" w:hAnsi="Liberation Serif"/>
          <w:b/>
          <w:sz w:val="32"/>
          <w:szCs w:val="32"/>
        </w:rPr>
      </w:pPr>
    </w:p>
    <w:p w14:paraId="7CE9C03B" w14:textId="77777777" w:rsidR="00781E8F" w:rsidRPr="000E2B7E" w:rsidRDefault="00781E8F" w:rsidP="000E07BF">
      <w:pPr>
        <w:spacing w:line="276" w:lineRule="auto"/>
        <w:ind w:firstLine="357"/>
        <w:jc w:val="both"/>
        <w:rPr>
          <w:rFonts w:ascii="Liberation Serif" w:hAnsi="Liberation Serif"/>
          <w:b/>
          <w:sz w:val="32"/>
          <w:szCs w:val="32"/>
        </w:rPr>
      </w:pPr>
    </w:p>
    <w:p w14:paraId="2E808D1C" w14:textId="77777777" w:rsidR="00781E8F" w:rsidRPr="000E2B7E" w:rsidRDefault="00781E8F" w:rsidP="000E07BF">
      <w:pPr>
        <w:spacing w:line="276" w:lineRule="auto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Заказчик: Управление архитектуры, градостроительства и землепользования администрации Шалинского городского округа</w:t>
      </w:r>
    </w:p>
    <w:p w14:paraId="14B23C2C" w14:textId="77777777" w:rsidR="00344364" w:rsidRPr="000E2B7E" w:rsidRDefault="00344364" w:rsidP="000E07BF">
      <w:pPr>
        <w:spacing w:line="276" w:lineRule="auto"/>
        <w:ind w:firstLine="357"/>
        <w:jc w:val="center"/>
        <w:rPr>
          <w:rFonts w:ascii="Liberation Serif" w:hAnsi="Liberation Serif"/>
          <w:b/>
          <w:sz w:val="32"/>
          <w:szCs w:val="32"/>
        </w:rPr>
      </w:pPr>
    </w:p>
    <w:p w14:paraId="14BB2506" w14:textId="77777777" w:rsidR="00344364" w:rsidRPr="000E2B7E" w:rsidRDefault="00344364" w:rsidP="000E07BF">
      <w:pPr>
        <w:spacing w:line="276" w:lineRule="auto"/>
        <w:ind w:firstLine="357"/>
        <w:jc w:val="center"/>
        <w:rPr>
          <w:rFonts w:ascii="Liberation Serif" w:hAnsi="Liberation Serif"/>
          <w:b/>
          <w:sz w:val="32"/>
          <w:szCs w:val="32"/>
        </w:rPr>
      </w:pPr>
    </w:p>
    <w:p w14:paraId="6A882421" w14:textId="77777777" w:rsidR="00344364" w:rsidRPr="000E2B7E" w:rsidRDefault="00344364" w:rsidP="000E07BF">
      <w:pPr>
        <w:spacing w:line="276" w:lineRule="auto"/>
        <w:ind w:firstLine="357"/>
        <w:jc w:val="center"/>
        <w:rPr>
          <w:rFonts w:ascii="Liberation Serif" w:hAnsi="Liberation Serif"/>
          <w:b/>
          <w:sz w:val="32"/>
          <w:szCs w:val="32"/>
        </w:rPr>
      </w:pPr>
    </w:p>
    <w:p w14:paraId="03DEF4BC" w14:textId="77777777" w:rsidR="00344364" w:rsidRPr="000E2B7E" w:rsidRDefault="00344364" w:rsidP="000E07BF">
      <w:pPr>
        <w:spacing w:line="276" w:lineRule="auto"/>
        <w:ind w:firstLine="357"/>
        <w:jc w:val="center"/>
        <w:rPr>
          <w:rFonts w:ascii="Liberation Serif" w:hAnsi="Liberation Serif"/>
          <w:b/>
          <w:sz w:val="32"/>
          <w:szCs w:val="32"/>
        </w:rPr>
      </w:pPr>
    </w:p>
    <w:p w14:paraId="1B5F959C" w14:textId="77777777" w:rsidR="00344364" w:rsidRPr="000E2B7E" w:rsidRDefault="00344364" w:rsidP="000E07BF">
      <w:pPr>
        <w:spacing w:line="276" w:lineRule="auto"/>
        <w:ind w:firstLine="357"/>
        <w:jc w:val="center"/>
        <w:rPr>
          <w:rFonts w:ascii="Liberation Serif" w:hAnsi="Liberation Serif"/>
          <w:b/>
          <w:sz w:val="32"/>
          <w:szCs w:val="32"/>
        </w:rPr>
      </w:pPr>
    </w:p>
    <w:p w14:paraId="3CFB35D3" w14:textId="77777777" w:rsidR="00344364" w:rsidRPr="000E2B7E" w:rsidRDefault="00344364" w:rsidP="000E07BF">
      <w:pPr>
        <w:spacing w:line="276" w:lineRule="auto"/>
        <w:ind w:firstLine="357"/>
        <w:jc w:val="center"/>
        <w:rPr>
          <w:rFonts w:ascii="Liberation Serif" w:hAnsi="Liberation Serif"/>
          <w:b/>
          <w:sz w:val="32"/>
          <w:szCs w:val="32"/>
        </w:rPr>
      </w:pPr>
    </w:p>
    <w:p w14:paraId="0C4CA351" w14:textId="77777777" w:rsidR="00CF3BB7" w:rsidRPr="000E2B7E" w:rsidRDefault="00CF3BB7" w:rsidP="000E07BF">
      <w:pPr>
        <w:spacing w:line="276" w:lineRule="auto"/>
        <w:ind w:firstLine="357"/>
        <w:jc w:val="center"/>
        <w:rPr>
          <w:rFonts w:ascii="Liberation Serif" w:hAnsi="Liberation Serif"/>
          <w:b/>
          <w:sz w:val="32"/>
          <w:szCs w:val="32"/>
        </w:rPr>
      </w:pPr>
      <w:r w:rsidRPr="000E2B7E">
        <w:rPr>
          <w:rFonts w:ascii="Liberation Serif" w:hAnsi="Liberation Serif"/>
          <w:b/>
          <w:sz w:val="32"/>
          <w:szCs w:val="32"/>
        </w:rPr>
        <w:t xml:space="preserve">Проект внесения изменений в </w:t>
      </w:r>
    </w:p>
    <w:p w14:paraId="73220EB9" w14:textId="77777777" w:rsidR="00CF3BB7" w:rsidRPr="000E2B7E" w:rsidRDefault="00CF3BB7" w:rsidP="000E07BF">
      <w:pPr>
        <w:spacing w:line="276" w:lineRule="auto"/>
        <w:ind w:firstLine="357"/>
        <w:jc w:val="center"/>
        <w:rPr>
          <w:rFonts w:ascii="Liberation Serif" w:hAnsi="Liberation Serif"/>
          <w:b/>
          <w:sz w:val="32"/>
          <w:szCs w:val="32"/>
        </w:rPr>
      </w:pPr>
      <w:r w:rsidRPr="000E2B7E">
        <w:rPr>
          <w:rFonts w:ascii="Liberation Serif" w:hAnsi="Liberation Serif"/>
          <w:b/>
          <w:sz w:val="32"/>
          <w:szCs w:val="32"/>
        </w:rPr>
        <w:t xml:space="preserve">Генеральный план Шалинского городского округа </w:t>
      </w:r>
    </w:p>
    <w:p w14:paraId="7C9BC72A" w14:textId="784B331F" w:rsidR="00607BE8" w:rsidRPr="000E2B7E" w:rsidRDefault="00CF3BB7" w:rsidP="000E07BF">
      <w:pPr>
        <w:spacing w:line="276" w:lineRule="auto"/>
        <w:ind w:firstLine="357"/>
        <w:jc w:val="center"/>
        <w:rPr>
          <w:rFonts w:ascii="Liberation Serif" w:hAnsi="Liberation Serif"/>
          <w:b/>
          <w:sz w:val="32"/>
          <w:szCs w:val="32"/>
        </w:rPr>
      </w:pPr>
      <w:r w:rsidRPr="000E2B7E">
        <w:rPr>
          <w:rFonts w:ascii="Liberation Serif" w:hAnsi="Liberation Serif"/>
          <w:b/>
          <w:sz w:val="32"/>
          <w:szCs w:val="32"/>
        </w:rPr>
        <w:t xml:space="preserve">применительно к территории </w:t>
      </w:r>
      <w:r w:rsidR="004A3F21" w:rsidRPr="000E2B7E">
        <w:rPr>
          <w:rFonts w:ascii="Liberation Serif" w:hAnsi="Liberation Serif"/>
          <w:b/>
          <w:sz w:val="32"/>
          <w:szCs w:val="32"/>
        </w:rPr>
        <w:t xml:space="preserve">д. </w:t>
      </w:r>
      <w:r w:rsidR="005564AE" w:rsidRPr="000E2B7E">
        <w:rPr>
          <w:rFonts w:ascii="Liberation Serif" w:hAnsi="Liberation Serif"/>
          <w:b/>
          <w:sz w:val="32"/>
          <w:szCs w:val="32"/>
        </w:rPr>
        <w:t>Пермяки</w:t>
      </w:r>
    </w:p>
    <w:p w14:paraId="7F348F1D" w14:textId="77777777" w:rsidR="00CF3BB7" w:rsidRPr="000E2B7E" w:rsidRDefault="00CF3BB7" w:rsidP="000E07BF">
      <w:pPr>
        <w:spacing w:line="276" w:lineRule="auto"/>
        <w:rPr>
          <w:rFonts w:ascii="Liberation Serif" w:hAnsi="Liberation Serif"/>
          <w:b/>
          <w:sz w:val="32"/>
          <w:szCs w:val="32"/>
        </w:rPr>
      </w:pPr>
      <w:r w:rsidRPr="000E2B7E">
        <w:rPr>
          <w:rFonts w:ascii="Liberation Serif" w:hAnsi="Liberation Serif"/>
          <w:b/>
          <w:sz w:val="32"/>
          <w:szCs w:val="32"/>
        </w:rPr>
        <w:t xml:space="preserve"> </w:t>
      </w:r>
    </w:p>
    <w:p w14:paraId="1E634B4A" w14:textId="77777777" w:rsidR="00CF3BB7" w:rsidRPr="000E2B7E" w:rsidRDefault="00CF3BB7" w:rsidP="000E07BF">
      <w:pPr>
        <w:spacing w:line="276" w:lineRule="auto"/>
        <w:ind w:firstLine="357"/>
        <w:jc w:val="center"/>
        <w:rPr>
          <w:rFonts w:ascii="Liberation Serif" w:hAnsi="Liberation Serif"/>
          <w:sz w:val="22"/>
        </w:rPr>
      </w:pPr>
    </w:p>
    <w:p w14:paraId="624C242E" w14:textId="77777777" w:rsidR="002E1EAE" w:rsidRPr="000E2B7E" w:rsidRDefault="002E1EAE" w:rsidP="000E07BF">
      <w:pPr>
        <w:spacing w:line="276" w:lineRule="auto"/>
        <w:ind w:firstLine="357"/>
        <w:jc w:val="center"/>
        <w:rPr>
          <w:rFonts w:ascii="Liberation Serif" w:hAnsi="Liberation Serif"/>
        </w:rPr>
      </w:pPr>
    </w:p>
    <w:p w14:paraId="1E14F1CC" w14:textId="77777777" w:rsidR="002E1EAE" w:rsidRPr="000E2B7E" w:rsidRDefault="00551869" w:rsidP="000E07BF">
      <w:pPr>
        <w:spacing w:line="276" w:lineRule="auto"/>
        <w:ind w:firstLine="357"/>
        <w:jc w:val="center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 xml:space="preserve">Том </w:t>
      </w:r>
      <w:r w:rsidR="00DA0D26" w:rsidRPr="000E2B7E">
        <w:rPr>
          <w:rFonts w:ascii="Liberation Serif" w:hAnsi="Liberation Serif"/>
        </w:rPr>
        <w:t>1</w:t>
      </w:r>
      <w:r w:rsidRPr="000E2B7E">
        <w:rPr>
          <w:rFonts w:ascii="Liberation Serif" w:hAnsi="Liberation Serif"/>
        </w:rPr>
        <w:t xml:space="preserve">. </w:t>
      </w:r>
      <w:r w:rsidR="00DA0D26" w:rsidRPr="000E2B7E">
        <w:rPr>
          <w:rFonts w:ascii="Liberation Serif" w:hAnsi="Liberation Serif"/>
        </w:rPr>
        <w:t>ПОЛОЖЕНИЕ О ТЕРРИТОРИАЛЬНОМ ПЛАНИРОВАНИИ</w:t>
      </w:r>
    </w:p>
    <w:p w14:paraId="248CE6F8" w14:textId="77777777" w:rsidR="002E1EAE" w:rsidRPr="000E2B7E" w:rsidRDefault="002E1EAE" w:rsidP="000E07BF">
      <w:pPr>
        <w:spacing w:line="276" w:lineRule="auto"/>
        <w:ind w:firstLine="357"/>
        <w:jc w:val="both"/>
        <w:rPr>
          <w:rFonts w:ascii="Liberation Serif" w:hAnsi="Liberation Serif"/>
          <w:sz w:val="22"/>
        </w:rPr>
      </w:pPr>
    </w:p>
    <w:p w14:paraId="4C8572FD" w14:textId="77777777" w:rsidR="002E1EAE" w:rsidRPr="000E2B7E" w:rsidRDefault="002E1EAE" w:rsidP="000E07BF">
      <w:pPr>
        <w:spacing w:line="276" w:lineRule="auto"/>
        <w:ind w:firstLine="357"/>
        <w:jc w:val="both"/>
        <w:rPr>
          <w:rFonts w:ascii="Liberation Serif" w:hAnsi="Liberation Serif"/>
          <w:sz w:val="22"/>
        </w:rPr>
      </w:pPr>
    </w:p>
    <w:p w14:paraId="369924E9" w14:textId="77777777" w:rsidR="002E1EAE" w:rsidRPr="000E2B7E" w:rsidRDefault="002E1EAE" w:rsidP="000E07BF">
      <w:pPr>
        <w:spacing w:line="276" w:lineRule="auto"/>
        <w:jc w:val="both"/>
        <w:rPr>
          <w:rFonts w:ascii="Liberation Serif" w:hAnsi="Liberation Serif"/>
          <w:sz w:val="22"/>
        </w:rPr>
      </w:pPr>
    </w:p>
    <w:p w14:paraId="2C29BFAF" w14:textId="77777777" w:rsidR="002E1EAE" w:rsidRPr="000E2B7E" w:rsidRDefault="002E1EAE" w:rsidP="000E07BF">
      <w:pPr>
        <w:spacing w:line="276" w:lineRule="auto"/>
        <w:ind w:firstLine="357"/>
        <w:jc w:val="both"/>
        <w:rPr>
          <w:rFonts w:ascii="Liberation Serif" w:hAnsi="Liberation Serif"/>
          <w:sz w:val="22"/>
        </w:rPr>
      </w:pPr>
    </w:p>
    <w:p w14:paraId="58AB6986" w14:textId="77777777" w:rsidR="002E1EAE" w:rsidRPr="000E2B7E" w:rsidRDefault="002E1EAE" w:rsidP="000E07BF">
      <w:pPr>
        <w:spacing w:line="276" w:lineRule="auto"/>
        <w:ind w:firstLine="357"/>
        <w:jc w:val="both"/>
        <w:rPr>
          <w:rFonts w:ascii="Liberation Serif" w:hAnsi="Liberation Serif"/>
          <w:sz w:val="22"/>
        </w:rPr>
      </w:pPr>
    </w:p>
    <w:p w14:paraId="42FC286D" w14:textId="77777777" w:rsidR="002E1EAE" w:rsidRPr="000E2B7E" w:rsidRDefault="002E1EAE" w:rsidP="000E07BF">
      <w:pPr>
        <w:spacing w:line="276" w:lineRule="auto"/>
        <w:ind w:firstLine="357"/>
        <w:jc w:val="both"/>
        <w:rPr>
          <w:rFonts w:ascii="Liberation Serif" w:hAnsi="Liberation Serif"/>
        </w:rPr>
      </w:pPr>
    </w:p>
    <w:p w14:paraId="5EA7A2E8" w14:textId="77777777" w:rsidR="00344364" w:rsidRPr="000E2B7E" w:rsidRDefault="00344364" w:rsidP="000E07BF">
      <w:pPr>
        <w:spacing w:line="276" w:lineRule="auto"/>
        <w:ind w:firstLine="357"/>
        <w:jc w:val="both"/>
        <w:rPr>
          <w:rFonts w:ascii="Liberation Serif" w:hAnsi="Liberation Serif"/>
        </w:rPr>
      </w:pPr>
    </w:p>
    <w:p w14:paraId="602178CB" w14:textId="77777777" w:rsidR="002E1EAE" w:rsidRPr="000E2B7E" w:rsidRDefault="002E1EAE" w:rsidP="000E07BF">
      <w:pPr>
        <w:spacing w:line="276" w:lineRule="auto"/>
        <w:ind w:firstLine="357"/>
        <w:jc w:val="both"/>
        <w:rPr>
          <w:rFonts w:ascii="Liberation Serif" w:hAnsi="Liberation Serif"/>
        </w:rPr>
      </w:pPr>
    </w:p>
    <w:p w14:paraId="7F23EDC4" w14:textId="77777777" w:rsidR="002E1EAE" w:rsidRPr="000E2B7E" w:rsidRDefault="002E1EAE" w:rsidP="000E07BF">
      <w:pPr>
        <w:spacing w:line="276" w:lineRule="auto"/>
        <w:ind w:firstLine="357"/>
        <w:jc w:val="both"/>
        <w:rPr>
          <w:rFonts w:ascii="Liberation Serif" w:hAnsi="Liberation Serif"/>
        </w:rPr>
      </w:pPr>
    </w:p>
    <w:p w14:paraId="2065793B" w14:textId="77777777" w:rsidR="00344364" w:rsidRPr="000E2B7E" w:rsidRDefault="00344364" w:rsidP="000E07BF">
      <w:pPr>
        <w:spacing w:line="276" w:lineRule="auto"/>
        <w:ind w:firstLine="357"/>
        <w:jc w:val="both"/>
        <w:rPr>
          <w:rFonts w:ascii="Liberation Serif" w:hAnsi="Liberation Serif"/>
        </w:rPr>
      </w:pPr>
    </w:p>
    <w:p w14:paraId="6FE89E2E" w14:textId="77777777" w:rsidR="002E1EAE" w:rsidRPr="000E2B7E" w:rsidRDefault="002E1EAE" w:rsidP="000E07BF">
      <w:pPr>
        <w:spacing w:line="276" w:lineRule="auto"/>
        <w:jc w:val="both"/>
        <w:rPr>
          <w:rFonts w:ascii="Liberation Serif" w:hAnsi="Liberation Serif"/>
          <w:sz w:val="22"/>
        </w:rPr>
      </w:pPr>
    </w:p>
    <w:p w14:paraId="4A092B12" w14:textId="77777777" w:rsidR="00535101" w:rsidRPr="000E2B7E" w:rsidRDefault="00535101" w:rsidP="000E07BF">
      <w:pPr>
        <w:spacing w:line="276" w:lineRule="auto"/>
        <w:jc w:val="both"/>
        <w:rPr>
          <w:rFonts w:ascii="Liberation Serif" w:hAnsi="Liberation Serif"/>
          <w:sz w:val="22"/>
        </w:rPr>
      </w:pPr>
    </w:p>
    <w:p w14:paraId="5CC61BCB" w14:textId="77777777" w:rsidR="00535101" w:rsidRPr="000E2B7E" w:rsidRDefault="00535101" w:rsidP="000E07BF">
      <w:pPr>
        <w:spacing w:line="276" w:lineRule="auto"/>
        <w:jc w:val="both"/>
        <w:rPr>
          <w:rFonts w:ascii="Liberation Serif" w:hAnsi="Liberation Serif"/>
          <w:sz w:val="22"/>
        </w:rPr>
      </w:pPr>
    </w:p>
    <w:p w14:paraId="372514D0" w14:textId="77777777" w:rsidR="00535101" w:rsidRPr="000E2B7E" w:rsidRDefault="00535101" w:rsidP="000E07BF">
      <w:pPr>
        <w:spacing w:line="276" w:lineRule="auto"/>
        <w:jc w:val="both"/>
        <w:rPr>
          <w:rFonts w:ascii="Liberation Serif" w:hAnsi="Liberation Serif"/>
          <w:sz w:val="22"/>
        </w:rPr>
      </w:pPr>
    </w:p>
    <w:p w14:paraId="249C2FC7" w14:textId="77777777" w:rsidR="00535101" w:rsidRPr="000E2B7E" w:rsidRDefault="00535101" w:rsidP="000E07BF">
      <w:pPr>
        <w:spacing w:line="276" w:lineRule="auto"/>
        <w:jc w:val="both"/>
        <w:rPr>
          <w:rFonts w:ascii="Liberation Serif" w:hAnsi="Liberation Serif"/>
          <w:sz w:val="22"/>
        </w:rPr>
      </w:pPr>
    </w:p>
    <w:p w14:paraId="16E1B252" w14:textId="77777777" w:rsidR="00344364" w:rsidRPr="000E2B7E" w:rsidRDefault="00344364" w:rsidP="000E07BF">
      <w:pPr>
        <w:spacing w:line="276" w:lineRule="auto"/>
        <w:jc w:val="center"/>
        <w:rPr>
          <w:rFonts w:ascii="Liberation Serif" w:hAnsi="Liberation Serif"/>
        </w:rPr>
      </w:pPr>
    </w:p>
    <w:p w14:paraId="6B82C323" w14:textId="77777777" w:rsidR="00344364" w:rsidRPr="000E2B7E" w:rsidRDefault="00344364" w:rsidP="000E07BF">
      <w:pPr>
        <w:spacing w:line="276" w:lineRule="auto"/>
        <w:jc w:val="center"/>
        <w:rPr>
          <w:rFonts w:ascii="Liberation Serif" w:hAnsi="Liberation Serif"/>
        </w:rPr>
      </w:pPr>
    </w:p>
    <w:p w14:paraId="1284FD45" w14:textId="77777777" w:rsidR="00781E8F" w:rsidRPr="000E2B7E" w:rsidRDefault="00781E8F" w:rsidP="000E07BF">
      <w:pPr>
        <w:spacing w:line="276" w:lineRule="auto"/>
        <w:jc w:val="center"/>
        <w:rPr>
          <w:rFonts w:ascii="Liberation Serif" w:hAnsi="Liberation Serif"/>
        </w:rPr>
      </w:pPr>
    </w:p>
    <w:p w14:paraId="12F4F4BE" w14:textId="77777777" w:rsidR="00781E8F" w:rsidRPr="000E2B7E" w:rsidRDefault="00781E8F" w:rsidP="000E07BF">
      <w:pPr>
        <w:spacing w:line="276" w:lineRule="auto"/>
        <w:jc w:val="center"/>
        <w:rPr>
          <w:rFonts w:ascii="Liberation Serif" w:hAnsi="Liberation Serif"/>
        </w:rPr>
      </w:pPr>
    </w:p>
    <w:p w14:paraId="5A5DEB19" w14:textId="77777777" w:rsidR="00344364" w:rsidRPr="000E2B7E" w:rsidRDefault="00344364" w:rsidP="000E07BF">
      <w:pPr>
        <w:spacing w:line="276" w:lineRule="auto"/>
        <w:jc w:val="center"/>
        <w:rPr>
          <w:rFonts w:ascii="Liberation Serif" w:hAnsi="Liberation Serif"/>
        </w:rPr>
      </w:pPr>
    </w:p>
    <w:p w14:paraId="60110242" w14:textId="77777777" w:rsidR="00CF3BB7" w:rsidRPr="000E2B7E" w:rsidRDefault="008B0D5C" w:rsidP="000E07BF">
      <w:pPr>
        <w:spacing w:line="276" w:lineRule="auto"/>
        <w:jc w:val="center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г. Екатеринбург</w:t>
      </w:r>
    </w:p>
    <w:p w14:paraId="07909890" w14:textId="69633AE6" w:rsidR="00344364" w:rsidRPr="000E2B7E" w:rsidRDefault="002E1EAE" w:rsidP="000E07BF">
      <w:pPr>
        <w:spacing w:line="276" w:lineRule="auto"/>
        <w:jc w:val="center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20</w:t>
      </w:r>
      <w:r w:rsidR="00CF3BB7" w:rsidRPr="000E2B7E">
        <w:rPr>
          <w:rFonts w:ascii="Liberation Serif" w:hAnsi="Liberation Serif"/>
        </w:rPr>
        <w:t>2</w:t>
      </w:r>
      <w:r w:rsidR="00804BD1" w:rsidRPr="000E2B7E">
        <w:rPr>
          <w:rFonts w:ascii="Liberation Serif" w:hAnsi="Liberation Serif"/>
        </w:rPr>
        <w:t>3</w:t>
      </w:r>
      <w:r w:rsidR="00344364" w:rsidRPr="000E2B7E">
        <w:rPr>
          <w:rFonts w:ascii="Liberation Serif" w:hAnsi="Liberation Serif"/>
        </w:rPr>
        <w:br w:type="page"/>
      </w:r>
    </w:p>
    <w:p w14:paraId="51398615" w14:textId="77777777" w:rsidR="00084BAC" w:rsidRPr="000E2B7E" w:rsidRDefault="005D77A9" w:rsidP="000E07BF">
      <w:pPr>
        <w:pStyle w:val="1"/>
        <w:spacing w:line="276" w:lineRule="auto"/>
        <w:rPr>
          <w:rFonts w:ascii="Liberation Serif" w:hAnsi="Liberation Serif" w:cs="Times New Roman"/>
          <w:sz w:val="28"/>
        </w:rPr>
      </w:pPr>
      <w:bookmarkStart w:id="0" w:name="_Toc133255548"/>
      <w:r w:rsidRPr="000E2B7E">
        <w:rPr>
          <w:rFonts w:ascii="Liberation Serif" w:hAnsi="Liberation Serif" w:cs="Times New Roman"/>
          <w:sz w:val="28"/>
        </w:rPr>
        <w:lastRenderedPageBreak/>
        <w:t>Состав</w:t>
      </w:r>
      <w:bookmarkEnd w:id="0"/>
    </w:p>
    <w:p w14:paraId="26D9AF31" w14:textId="77777777" w:rsidR="006439CE" w:rsidRPr="000E2B7E" w:rsidRDefault="00E93D65" w:rsidP="000E07BF">
      <w:pPr>
        <w:spacing w:line="276" w:lineRule="auto"/>
        <w:jc w:val="center"/>
        <w:rPr>
          <w:rFonts w:ascii="Liberation Serif" w:hAnsi="Liberation Serif"/>
          <w:b/>
        </w:rPr>
      </w:pPr>
      <w:r w:rsidRPr="000E2B7E">
        <w:rPr>
          <w:rFonts w:ascii="Liberation Serif" w:hAnsi="Liberation Serif"/>
          <w:b/>
        </w:rPr>
        <w:t>Генеральный план Шалинского городского округа</w:t>
      </w:r>
      <w:r w:rsidR="006439CE" w:rsidRPr="000E2B7E">
        <w:rPr>
          <w:rFonts w:ascii="Liberation Serif" w:hAnsi="Liberation Serif"/>
          <w:b/>
        </w:rPr>
        <w:t xml:space="preserve"> </w:t>
      </w:r>
    </w:p>
    <w:p w14:paraId="0822C34B" w14:textId="281F0ED8" w:rsidR="00E93D65" w:rsidRPr="000E2B7E" w:rsidRDefault="00E93D65" w:rsidP="000E07BF">
      <w:pPr>
        <w:spacing w:line="276" w:lineRule="auto"/>
        <w:jc w:val="center"/>
        <w:rPr>
          <w:rFonts w:ascii="Liberation Serif" w:hAnsi="Liberation Serif"/>
        </w:rPr>
      </w:pPr>
      <w:r w:rsidRPr="000E2B7E">
        <w:rPr>
          <w:rFonts w:ascii="Liberation Serif" w:hAnsi="Liberation Serif"/>
          <w:b/>
        </w:rPr>
        <w:t xml:space="preserve">применительно к территории </w:t>
      </w:r>
      <w:r w:rsidR="00851116" w:rsidRPr="000E2B7E">
        <w:rPr>
          <w:rFonts w:ascii="Liberation Serif" w:hAnsi="Liberation Serif"/>
          <w:b/>
        </w:rPr>
        <w:t xml:space="preserve">д. </w:t>
      </w:r>
      <w:r w:rsidR="005564AE" w:rsidRPr="000E2B7E">
        <w:rPr>
          <w:rFonts w:ascii="Liberation Serif" w:hAnsi="Liberation Serif"/>
          <w:b/>
        </w:rPr>
        <w:t>Пермяки</w:t>
      </w:r>
    </w:p>
    <w:p w14:paraId="38AADB94" w14:textId="77777777" w:rsidR="00344364" w:rsidRPr="000E2B7E" w:rsidRDefault="00344364" w:rsidP="000E07BF">
      <w:pPr>
        <w:spacing w:line="276" w:lineRule="auto"/>
        <w:jc w:val="both"/>
        <w:rPr>
          <w:rFonts w:ascii="Liberation Serif" w:hAnsi="Liberation Serif"/>
        </w:rPr>
      </w:pPr>
      <w:bookmarkStart w:id="1" w:name="_Toc298502982"/>
      <w:bookmarkStart w:id="2" w:name="_Toc298503166"/>
      <w:bookmarkStart w:id="3" w:name="_Toc298503230"/>
      <w:bookmarkStart w:id="4" w:name="_Toc298503277"/>
      <w:bookmarkStart w:id="5" w:name="_Toc298503324"/>
      <w:bookmarkStart w:id="6" w:name="_Toc298503395"/>
      <w:bookmarkStart w:id="7" w:name="_Toc298503486"/>
      <w:bookmarkStart w:id="8" w:name="_Toc298503602"/>
    </w:p>
    <w:tbl>
      <w:tblPr>
        <w:tblW w:w="9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5203"/>
        <w:gridCol w:w="1161"/>
        <w:gridCol w:w="935"/>
        <w:gridCol w:w="1363"/>
      </w:tblGrid>
      <w:tr w:rsidR="006B5649" w:rsidRPr="000E2B7E" w14:paraId="4B00A942" w14:textId="77777777" w:rsidTr="006B5649">
        <w:trPr>
          <w:trHeight w:val="636"/>
        </w:trPr>
        <w:tc>
          <w:tcPr>
            <w:tcW w:w="888" w:type="dxa"/>
            <w:shd w:val="clear" w:color="auto" w:fill="auto"/>
            <w:vAlign w:val="center"/>
            <w:hideMark/>
          </w:tcPr>
          <w:p w14:paraId="4AEEDC47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bookmarkStart w:id="9" w:name="RANGE!B2"/>
            <w:r w:rsidRPr="000E2B7E">
              <w:rPr>
                <w:rFonts w:ascii="Liberation Serif" w:hAnsi="Liberation Serif"/>
                <w:color w:val="000000"/>
              </w:rPr>
              <w:t>№ п/п</w:t>
            </w:r>
            <w:bookmarkEnd w:id="9"/>
          </w:p>
        </w:tc>
        <w:tc>
          <w:tcPr>
            <w:tcW w:w="5203" w:type="dxa"/>
            <w:shd w:val="clear" w:color="auto" w:fill="auto"/>
            <w:vAlign w:val="center"/>
            <w:hideMark/>
          </w:tcPr>
          <w:p w14:paraId="4885612A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Наименование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3FED6C23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Масштаб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25A596D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Марка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2F2574DA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Гриф</w:t>
            </w:r>
          </w:p>
        </w:tc>
      </w:tr>
      <w:tr w:rsidR="006B5649" w:rsidRPr="000E2B7E" w14:paraId="4BAF279D" w14:textId="77777777" w:rsidTr="006B5649">
        <w:trPr>
          <w:trHeight w:val="324"/>
        </w:trPr>
        <w:tc>
          <w:tcPr>
            <w:tcW w:w="9550" w:type="dxa"/>
            <w:gridSpan w:val="5"/>
            <w:shd w:val="clear" w:color="auto" w:fill="auto"/>
            <w:vAlign w:val="center"/>
            <w:hideMark/>
          </w:tcPr>
          <w:p w14:paraId="736A2F8D" w14:textId="77777777" w:rsidR="006B5649" w:rsidRPr="000E2B7E" w:rsidRDefault="006B5649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0E2B7E">
              <w:rPr>
                <w:rFonts w:ascii="Liberation Serif" w:hAnsi="Liberation Serif"/>
                <w:b/>
                <w:bCs/>
                <w:color w:val="000000"/>
              </w:rPr>
              <w:t>Утверждаемая часть</w:t>
            </w:r>
          </w:p>
        </w:tc>
      </w:tr>
      <w:tr w:rsidR="006B5649" w:rsidRPr="000E2B7E" w14:paraId="31637427" w14:textId="77777777" w:rsidTr="006B5649">
        <w:trPr>
          <w:trHeight w:val="324"/>
        </w:trPr>
        <w:tc>
          <w:tcPr>
            <w:tcW w:w="9550" w:type="dxa"/>
            <w:gridSpan w:val="5"/>
            <w:shd w:val="clear" w:color="auto" w:fill="auto"/>
            <w:vAlign w:val="center"/>
            <w:hideMark/>
          </w:tcPr>
          <w:p w14:paraId="198F8163" w14:textId="77777777" w:rsidR="006B5649" w:rsidRPr="000E2B7E" w:rsidRDefault="006B5649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0E2B7E">
              <w:rPr>
                <w:rFonts w:ascii="Liberation Serif" w:hAnsi="Liberation Serif"/>
                <w:b/>
                <w:bCs/>
                <w:color w:val="000000"/>
              </w:rPr>
              <w:t>Графические материалы</w:t>
            </w:r>
          </w:p>
        </w:tc>
      </w:tr>
      <w:tr w:rsidR="006B5649" w:rsidRPr="000E2B7E" w14:paraId="70949F6F" w14:textId="77777777" w:rsidTr="006B5649">
        <w:trPr>
          <w:trHeight w:val="636"/>
        </w:trPr>
        <w:tc>
          <w:tcPr>
            <w:tcW w:w="888" w:type="dxa"/>
            <w:shd w:val="clear" w:color="auto" w:fill="auto"/>
            <w:vAlign w:val="center"/>
            <w:hideMark/>
          </w:tcPr>
          <w:p w14:paraId="4F6BD70E" w14:textId="21097F94" w:rsidR="006B5649" w:rsidRPr="000E2B7E" w:rsidRDefault="006B5649" w:rsidP="000E2B7E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1. </w:t>
            </w:r>
          </w:p>
        </w:tc>
        <w:tc>
          <w:tcPr>
            <w:tcW w:w="5203" w:type="dxa"/>
            <w:shd w:val="clear" w:color="auto" w:fill="auto"/>
            <w:vAlign w:val="center"/>
            <w:hideMark/>
          </w:tcPr>
          <w:p w14:paraId="77261A96" w14:textId="77777777" w:rsidR="006B5649" w:rsidRPr="000E2B7E" w:rsidRDefault="006B5649">
            <w:pPr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Карта планируемого размещения объектов местного значения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0BD6D8EB" w14:textId="3F948049" w:rsidR="006B5649" w:rsidRPr="000E2B7E" w:rsidRDefault="006B5649" w:rsidP="00532E17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М 1:</w:t>
            </w:r>
            <w:r w:rsidR="00532E17" w:rsidRPr="000E2B7E">
              <w:rPr>
                <w:rFonts w:ascii="Liberation Serif" w:hAnsi="Liberation Serif"/>
                <w:color w:val="000000"/>
              </w:rPr>
              <w:t>2500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C4C5C8D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1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28877B5E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несекретно</w:t>
            </w:r>
          </w:p>
        </w:tc>
      </w:tr>
      <w:tr w:rsidR="006B5649" w:rsidRPr="000E2B7E" w14:paraId="03719FE2" w14:textId="77777777" w:rsidTr="006B5649">
        <w:trPr>
          <w:trHeight w:val="636"/>
        </w:trPr>
        <w:tc>
          <w:tcPr>
            <w:tcW w:w="888" w:type="dxa"/>
            <w:shd w:val="clear" w:color="auto" w:fill="auto"/>
            <w:vAlign w:val="center"/>
            <w:hideMark/>
          </w:tcPr>
          <w:p w14:paraId="10B560CF" w14:textId="2E42C37F" w:rsidR="006B5649" w:rsidRPr="000E2B7E" w:rsidRDefault="006B5649" w:rsidP="000E2B7E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2.</w:t>
            </w:r>
            <w:r w:rsidRPr="000E2B7E">
              <w:rPr>
                <w:rFonts w:ascii="Liberation Serif" w:hAnsi="Liberation Serif"/>
                <w:color w:val="000000"/>
                <w:sz w:val="14"/>
                <w:szCs w:val="14"/>
              </w:rPr>
              <w:t xml:space="preserve"> </w:t>
            </w:r>
            <w:r w:rsidRPr="000E2B7E">
              <w:rPr>
                <w:rFonts w:ascii="Liberation Serif" w:hAnsi="Liberation Serif"/>
                <w:color w:val="000000"/>
              </w:rPr>
              <w:t> </w:t>
            </w:r>
          </w:p>
        </w:tc>
        <w:tc>
          <w:tcPr>
            <w:tcW w:w="5203" w:type="dxa"/>
            <w:shd w:val="clear" w:color="auto" w:fill="auto"/>
            <w:vAlign w:val="center"/>
            <w:hideMark/>
          </w:tcPr>
          <w:p w14:paraId="194FA5DD" w14:textId="77777777" w:rsidR="006B5649" w:rsidRPr="000E2B7E" w:rsidRDefault="006B5649">
            <w:pPr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Карта границ населённых пунктов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1F9ADFC3" w14:textId="139A43EB" w:rsidR="006B5649" w:rsidRPr="000E2B7E" w:rsidRDefault="006B5649" w:rsidP="00532E17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М 1:</w:t>
            </w:r>
            <w:r w:rsidR="00532E17" w:rsidRPr="000E2B7E">
              <w:rPr>
                <w:rFonts w:ascii="Liberation Serif" w:hAnsi="Liberation Serif"/>
                <w:color w:val="000000"/>
              </w:rPr>
              <w:t>2500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386F277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2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3B1082AB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несекретно</w:t>
            </w:r>
          </w:p>
        </w:tc>
      </w:tr>
      <w:tr w:rsidR="006B5649" w:rsidRPr="000E2B7E" w14:paraId="113A51E1" w14:textId="77777777" w:rsidTr="006B5649">
        <w:trPr>
          <w:trHeight w:val="636"/>
        </w:trPr>
        <w:tc>
          <w:tcPr>
            <w:tcW w:w="888" w:type="dxa"/>
            <w:shd w:val="clear" w:color="auto" w:fill="auto"/>
            <w:vAlign w:val="center"/>
            <w:hideMark/>
          </w:tcPr>
          <w:p w14:paraId="390F58B3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3.</w:t>
            </w:r>
          </w:p>
        </w:tc>
        <w:tc>
          <w:tcPr>
            <w:tcW w:w="5203" w:type="dxa"/>
            <w:shd w:val="clear" w:color="auto" w:fill="auto"/>
            <w:vAlign w:val="center"/>
            <w:hideMark/>
          </w:tcPr>
          <w:p w14:paraId="1CCA9C54" w14:textId="77777777" w:rsidR="006B5649" w:rsidRPr="000E2B7E" w:rsidRDefault="006B5649">
            <w:pPr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 xml:space="preserve">Карта функциональных зон 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23DBF911" w14:textId="2E17F266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М 1:</w:t>
            </w:r>
            <w:r w:rsidR="00532E17" w:rsidRPr="000E2B7E">
              <w:rPr>
                <w:rFonts w:ascii="Liberation Serif" w:hAnsi="Liberation Serif"/>
                <w:color w:val="000000"/>
              </w:rPr>
              <w:t>2500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8EEBDA5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3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09EE2CD3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несекретно</w:t>
            </w:r>
          </w:p>
        </w:tc>
      </w:tr>
      <w:tr w:rsidR="006B5649" w:rsidRPr="000E2B7E" w14:paraId="61A9F051" w14:textId="77777777" w:rsidTr="006B5649">
        <w:trPr>
          <w:trHeight w:val="324"/>
        </w:trPr>
        <w:tc>
          <w:tcPr>
            <w:tcW w:w="9550" w:type="dxa"/>
            <w:gridSpan w:val="5"/>
            <w:shd w:val="clear" w:color="auto" w:fill="auto"/>
            <w:vAlign w:val="center"/>
            <w:hideMark/>
          </w:tcPr>
          <w:p w14:paraId="0563D333" w14:textId="77777777" w:rsidR="006B5649" w:rsidRPr="000E2B7E" w:rsidRDefault="006B5649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0E2B7E">
              <w:rPr>
                <w:rFonts w:ascii="Liberation Serif" w:hAnsi="Liberation Serif"/>
                <w:b/>
                <w:bCs/>
                <w:color w:val="000000"/>
              </w:rPr>
              <w:t>Текстовые материалы</w:t>
            </w:r>
          </w:p>
        </w:tc>
      </w:tr>
      <w:tr w:rsidR="006B5649" w:rsidRPr="000E2B7E" w14:paraId="603FA111" w14:textId="77777777" w:rsidTr="006B5649">
        <w:trPr>
          <w:trHeight w:val="636"/>
        </w:trPr>
        <w:tc>
          <w:tcPr>
            <w:tcW w:w="888" w:type="dxa"/>
            <w:shd w:val="clear" w:color="auto" w:fill="auto"/>
            <w:vAlign w:val="center"/>
            <w:hideMark/>
          </w:tcPr>
          <w:p w14:paraId="4F753462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4.</w:t>
            </w:r>
          </w:p>
        </w:tc>
        <w:tc>
          <w:tcPr>
            <w:tcW w:w="5203" w:type="dxa"/>
            <w:shd w:val="clear" w:color="auto" w:fill="auto"/>
            <w:vAlign w:val="center"/>
            <w:hideMark/>
          </w:tcPr>
          <w:p w14:paraId="5E676F16" w14:textId="77777777" w:rsidR="006B5649" w:rsidRPr="000E2B7E" w:rsidRDefault="006B5649">
            <w:pPr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Том I. Положение о территориальном планировании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411D96E1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 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7320131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44648B45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несекретно</w:t>
            </w:r>
          </w:p>
        </w:tc>
      </w:tr>
      <w:tr w:rsidR="006B5649" w:rsidRPr="000E2B7E" w14:paraId="68560BAD" w14:textId="77777777" w:rsidTr="006B5649">
        <w:trPr>
          <w:trHeight w:val="324"/>
        </w:trPr>
        <w:tc>
          <w:tcPr>
            <w:tcW w:w="9550" w:type="dxa"/>
            <w:gridSpan w:val="5"/>
            <w:shd w:val="clear" w:color="auto" w:fill="auto"/>
            <w:vAlign w:val="center"/>
            <w:hideMark/>
          </w:tcPr>
          <w:p w14:paraId="04130290" w14:textId="77777777" w:rsidR="006B5649" w:rsidRPr="000E2B7E" w:rsidRDefault="006B5649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0E2B7E">
              <w:rPr>
                <w:rFonts w:ascii="Liberation Serif" w:hAnsi="Liberation Serif"/>
                <w:b/>
                <w:bCs/>
                <w:color w:val="000000"/>
              </w:rPr>
              <w:t>Материалы по обоснованию генерального плана</w:t>
            </w:r>
          </w:p>
        </w:tc>
      </w:tr>
      <w:tr w:rsidR="006B5649" w:rsidRPr="000E2B7E" w14:paraId="64B2B00A" w14:textId="77777777" w:rsidTr="006B5649">
        <w:trPr>
          <w:trHeight w:val="324"/>
        </w:trPr>
        <w:tc>
          <w:tcPr>
            <w:tcW w:w="9550" w:type="dxa"/>
            <w:gridSpan w:val="5"/>
            <w:shd w:val="clear" w:color="auto" w:fill="auto"/>
            <w:vAlign w:val="center"/>
            <w:hideMark/>
          </w:tcPr>
          <w:p w14:paraId="480AE2FC" w14:textId="77777777" w:rsidR="006B5649" w:rsidRPr="000E2B7E" w:rsidRDefault="006B5649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0E2B7E">
              <w:rPr>
                <w:rFonts w:ascii="Liberation Serif" w:hAnsi="Liberation Serif"/>
                <w:b/>
                <w:bCs/>
                <w:color w:val="000000"/>
              </w:rPr>
              <w:t>Графические материалы</w:t>
            </w:r>
          </w:p>
        </w:tc>
      </w:tr>
      <w:tr w:rsidR="006B5649" w:rsidRPr="000E2B7E" w14:paraId="42C7B1A6" w14:textId="77777777" w:rsidTr="006B5649">
        <w:trPr>
          <w:trHeight w:val="636"/>
        </w:trPr>
        <w:tc>
          <w:tcPr>
            <w:tcW w:w="888" w:type="dxa"/>
            <w:shd w:val="clear" w:color="auto" w:fill="auto"/>
            <w:vAlign w:val="center"/>
            <w:hideMark/>
          </w:tcPr>
          <w:p w14:paraId="36186F50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5.</w:t>
            </w:r>
          </w:p>
        </w:tc>
        <w:tc>
          <w:tcPr>
            <w:tcW w:w="5203" w:type="dxa"/>
            <w:shd w:val="clear" w:color="auto" w:fill="auto"/>
            <w:vAlign w:val="center"/>
            <w:hideMark/>
          </w:tcPr>
          <w:p w14:paraId="62731751" w14:textId="77777777" w:rsidR="006B5649" w:rsidRPr="000E2B7E" w:rsidRDefault="006B5649">
            <w:pPr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Карта зон с особыми условиями использования территории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745274A9" w14:textId="12AAB597" w:rsidR="006B5649" w:rsidRPr="000E2B7E" w:rsidRDefault="006B5649" w:rsidP="00532E17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М 1:</w:t>
            </w:r>
            <w:r w:rsidR="00532E17" w:rsidRPr="000E2B7E">
              <w:rPr>
                <w:rFonts w:ascii="Liberation Serif" w:hAnsi="Liberation Serif"/>
                <w:color w:val="000000"/>
              </w:rPr>
              <w:t>2</w:t>
            </w:r>
            <w:r w:rsidRPr="000E2B7E">
              <w:rPr>
                <w:rFonts w:ascii="Liberation Serif" w:hAnsi="Liberation Serif"/>
                <w:color w:val="000000"/>
              </w:rPr>
              <w:t>500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A52695D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4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66A0D2E6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несекретно</w:t>
            </w:r>
          </w:p>
        </w:tc>
      </w:tr>
      <w:tr w:rsidR="006B5649" w:rsidRPr="000E2B7E" w14:paraId="20902F6B" w14:textId="77777777" w:rsidTr="006B5649">
        <w:trPr>
          <w:trHeight w:val="636"/>
        </w:trPr>
        <w:tc>
          <w:tcPr>
            <w:tcW w:w="888" w:type="dxa"/>
            <w:shd w:val="clear" w:color="auto" w:fill="auto"/>
            <w:vAlign w:val="center"/>
            <w:hideMark/>
          </w:tcPr>
          <w:p w14:paraId="01F6FCF5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6.</w:t>
            </w:r>
          </w:p>
        </w:tc>
        <w:tc>
          <w:tcPr>
            <w:tcW w:w="5203" w:type="dxa"/>
            <w:shd w:val="clear" w:color="auto" w:fill="auto"/>
            <w:vAlign w:val="center"/>
            <w:hideMark/>
          </w:tcPr>
          <w:p w14:paraId="7B52F9B3" w14:textId="77777777" w:rsidR="006B5649" w:rsidRPr="000E2B7E" w:rsidRDefault="006B5649">
            <w:pPr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Карта современного использования территории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394238CC" w14:textId="21DABF67" w:rsidR="006B5649" w:rsidRPr="000E2B7E" w:rsidRDefault="00532E17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М 1:25</w:t>
            </w:r>
            <w:r w:rsidR="006B5649" w:rsidRPr="000E2B7E">
              <w:rPr>
                <w:rFonts w:ascii="Liberation Serif" w:hAnsi="Liberation Serif"/>
                <w:color w:val="000000"/>
              </w:rPr>
              <w:t>00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C89C2C0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5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0C011506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несекретно</w:t>
            </w:r>
          </w:p>
        </w:tc>
      </w:tr>
      <w:tr w:rsidR="006B5649" w:rsidRPr="000E2B7E" w14:paraId="44B38B5B" w14:textId="77777777" w:rsidTr="006B5649">
        <w:trPr>
          <w:trHeight w:val="948"/>
        </w:trPr>
        <w:tc>
          <w:tcPr>
            <w:tcW w:w="888" w:type="dxa"/>
            <w:shd w:val="clear" w:color="auto" w:fill="auto"/>
            <w:vAlign w:val="center"/>
            <w:hideMark/>
          </w:tcPr>
          <w:p w14:paraId="5677E41A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7.</w:t>
            </w:r>
          </w:p>
        </w:tc>
        <w:tc>
          <w:tcPr>
            <w:tcW w:w="5203" w:type="dxa"/>
            <w:shd w:val="clear" w:color="auto" w:fill="auto"/>
            <w:vAlign w:val="center"/>
            <w:hideMark/>
          </w:tcPr>
          <w:p w14:paraId="5076972E" w14:textId="77777777" w:rsidR="006B5649" w:rsidRPr="000E2B7E" w:rsidRDefault="006B5649">
            <w:pPr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Карта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7092A277" w14:textId="10D3835F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М 1:</w:t>
            </w:r>
            <w:r w:rsidR="00532E17" w:rsidRPr="000E2B7E">
              <w:rPr>
                <w:rFonts w:ascii="Liberation Serif" w:hAnsi="Liberation Serif"/>
                <w:color w:val="000000"/>
              </w:rPr>
              <w:t>250</w:t>
            </w:r>
            <w:r w:rsidRPr="000E2B7E">
              <w:rPr>
                <w:rFonts w:ascii="Liberation Serif" w:hAnsi="Liberation Serif"/>
                <w:color w:val="000000"/>
              </w:rPr>
              <w:t>0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46F9881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6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083A6EA6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несекретно</w:t>
            </w:r>
          </w:p>
        </w:tc>
      </w:tr>
      <w:tr w:rsidR="006B5649" w:rsidRPr="000E2B7E" w14:paraId="4EE9C005" w14:textId="77777777" w:rsidTr="006B5649">
        <w:trPr>
          <w:trHeight w:val="636"/>
        </w:trPr>
        <w:tc>
          <w:tcPr>
            <w:tcW w:w="888" w:type="dxa"/>
            <w:shd w:val="clear" w:color="auto" w:fill="auto"/>
            <w:vAlign w:val="center"/>
            <w:hideMark/>
          </w:tcPr>
          <w:p w14:paraId="36F5EC9D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8.</w:t>
            </w:r>
            <w:r w:rsidRPr="000E2B7E">
              <w:rPr>
                <w:rFonts w:ascii="Liberation Serif" w:hAnsi="Liberation Serif"/>
                <w:color w:val="000000"/>
                <w:sz w:val="14"/>
                <w:szCs w:val="14"/>
              </w:rPr>
              <w:t xml:space="preserve">  </w:t>
            </w:r>
            <w:r w:rsidRPr="000E2B7E">
              <w:rPr>
                <w:rFonts w:ascii="Liberation Serif" w:hAnsi="Liberation Serif"/>
                <w:color w:val="000000"/>
              </w:rPr>
              <w:t> </w:t>
            </w:r>
          </w:p>
        </w:tc>
        <w:tc>
          <w:tcPr>
            <w:tcW w:w="5203" w:type="dxa"/>
            <w:shd w:val="clear" w:color="auto" w:fill="auto"/>
            <w:vAlign w:val="center"/>
            <w:hideMark/>
          </w:tcPr>
          <w:p w14:paraId="1383129D" w14:textId="77777777" w:rsidR="006B5649" w:rsidRPr="000E2B7E" w:rsidRDefault="006B5649">
            <w:pPr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Карта инженерной инфраструктуры и инженерного благоустройства территории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266DC0C4" w14:textId="1FD6D23C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М 1:</w:t>
            </w:r>
            <w:r w:rsidR="00532E17" w:rsidRPr="000E2B7E">
              <w:rPr>
                <w:rFonts w:ascii="Liberation Serif" w:hAnsi="Liberation Serif"/>
                <w:color w:val="000000"/>
              </w:rPr>
              <w:t>250</w:t>
            </w:r>
            <w:r w:rsidRPr="000E2B7E">
              <w:rPr>
                <w:rFonts w:ascii="Liberation Serif" w:hAnsi="Liberation Serif"/>
                <w:color w:val="000000"/>
              </w:rPr>
              <w:t>0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B88EDBA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7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2F14E033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несекретно</w:t>
            </w:r>
          </w:p>
        </w:tc>
      </w:tr>
      <w:tr w:rsidR="006B5649" w:rsidRPr="000E2B7E" w14:paraId="3D5C04F6" w14:textId="77777777" w:rsidTr="006B5649">
        <w:trPr>
          <w:trHeight w:val="312"/>
        </w:trPr>
        <w:tc>
          <w:tcPr>
            <w:tcW w:w="9550" w:type="dxa"/>
            <w:gridSpan w:val="5"/>
            <w:shd w:val="clear" w:color="auto" w:fill="auto"/>
            <w:vAlign w:val="center"/>
            <w:hideMark/>
          </w:tcPr>
          <w:p w14:paraId="78786232" w14:textId="77777777" w:rsidR="006B5649" w:rsidRPr="000E2B7E" w:rsidRDefault="006B5649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0E2B7E">
              <w:rPr>
                <w:rFonts w:ascii="Liberation Serif" w:hAnsi="Liberation Serif"/>
                <w:b/>
                <w:bCs/>
                <w:color w:val="000000"/>
              </w:rPr>
              <w:t>Текстовые материалы</w:t>
            </w:r>
          </w:p>
        </w:tc>
      </w:tr>
      <w:tr w:rsidR="006B5649" w:rsidRPr="000E2B7E" w14:paraId="76BBCB4F" w14:textId="77777777" w:rsidTr="006B5649">
        <w:trPr>
          <w:trHeight w:val="636"/>
        </w:trPr>
        <w:tc>
          <w:tcPr>
            <w:tcW w:w="888" w:type="dxa"/>
            <w:shd w:val="clear" w:color="auto" w:fill="auto"/>
            <w:vAlign w:val="center"/>
            <w:hideMark/>
          </w:tcPr>
          <w:p w14:paraId="0E372152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9.</w:t>
            </w:r>
          </w:p>
        </w:tc>
        <w:tc>
          <w:tcPr>
            <w:tcW w:w="5203" w:type="dxa"/>
            <w:shd w:val="clear" w:color="auto" w:fill="auto"/>
            <w:vAlign w:val="center"/>
            <w:hideMark/>
          </w:tcPr>
          <w:p w14:paraId="7405F2FE" w14:textId="77777777" w:rsidR="006B5649" w:rsidRPr="000E2B7E" w:rsidRDefault="006B5649">
            <w:pPr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Том II. Материалы по обоснованию генерального плана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234800EC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-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C5820F3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-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7BF4BB21" w14:textId="77777777" w:rsidR="006B5649" w:rsidRPr="000E2B7E" w:rsidRDefault="006B564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E2B7E">
              <w:rPr>
                <w:rFonts w:ascii="Liberation Serif" w:hAnsi="Liberation Serif"/>
                <w:color w:val="000000"/>
              </w:rPr>
              <w:t>несекретно</w:t>
            </w:r>
          </w:p>
        </w:tc>
      </w:tr>
    </w:tbl>
    <w:p w14:paraId="53FEBE39" w14:textId="77777777" w:rsidR="00344364" w:rsidRPr="000E2B7E" w:rsidRDefault="00344364" w:rsidP="000E07BF">
      <w:pPr>
        <w:spacing w:line="276" w:lineRule="auto"/>
        <w:jc w:val="both"/>
        <w:rPr>
          <w:rFonts w:ascii="Liberation Serif" w:hAnsi="Liberation Serif"/>
          <w:b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6ED47ED9" w14:textId="77777777" w:rsidR="001B0CDF" w:rsidRPr="000E2B7E" w:rsidRDefault="00CF66B0" w:rsidP="000E07BF">
      <w:pPr>
        <w:pStyle w:val="a4"/>
        <w:spacing w:line="276" w:lineRule="auto"/>
        <w:jc w:val="center"/>
        <w:rPr>
          <w:rFonts w:ascii="Liberation Serif" w:hAnsi="Liberation Serif"/>
          <w:b/>
          <w:bCs/>
        </w:rPr>
      </w:pPr>
      <w:r w:rsidRPr="000E2B7E">
        <w:rPr>
          <w:rFonts w:ascii="Liberation Serif" w:hAnsi="Liberation Serif"/>
        </w:rPr>
        <w:br w:type="page"/>
      </w:r>
      <w:bookmarkStart w:id="10" w:name="_Toc298503233"/>
      <w:bookmarkStart w:id="11" w:name="_Toc298503830"/>
    </w:p>
    <w:sdt>
      <w:sdtPr>
        <w:rPr>
          <w:rFonts w:ascii="Liberation Serif" w:eastAsia="Times New Roman" w:hAnsi="Liberation Serif" w:cs="Times New Roman"/>
          <w:color w:val="auto"/>
          <w:sz w:val="24"/>
          <w:szCs w:val="24"/>
        </w:rPr>
        <w:id w:val="1152250098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69134B7B" w14:textId="77777777" w:rsidR="00072A0D" w:rsidRPr="000E2B7E" w:rsidRDefault="00072A0D" w:rsidP="000E07BF">
          <w:pPr>
            <w:pStyle w:val="aff"/>
            <w:spacing w:line="276" w:lineRule="auto"/>
            <w:jc w:val="center"/>
            <w:rPr>
              <w:rFonts w:ascii="Liberation Serif" w:hAnsi="Liberation Serif" w:cs="Times New Roman"/>
              <w:b/>
              <w:color w:val="auto"/>
              <w:sz w:val="28"/>
              <w:szCs w:val="28"/>
            </w:rPr>
          </w:pPr>
          <w:r w:rsidRPr="000E2B7E">
            <w:rPr>
              <w:rFonts w:ascii="Liberation Serif" w:hAnsi="Liberation Serif" w:cs="Times New Roman"/>
              <w:b/>
              <w:color w:val="auto"/>
              <w:sz w:val="28"/>
              <w:szCs w:val="28"/>
            </w:rPr>
            <w:t>Оглавление</w:t>
          </w:r>
        </w:p>
        <w:p w14:paraId="3813A42F" w14:textId="228C636D" w:rsidR="005564AE" w:rsidRPr="000E2B7E" w:rsidRDefault="00CE33C5">
          <w:pPr>
            <w:pStyle w:val="11"/>
            <w:tabs>
              <w:tab w:val="right" w:leader="dot" w:pos="9627"/>
            </w:tabs>
            <w:rPr>
              <w:rFonts w:ascii="Liberation Serif" w:eastAsiaTheme="minorEastAsia" w:hAnsi="Liberation Serif" w:cstheme="minorBidi"/>
              <w:noProof/>
              <w:sz w:val="22"/>
              <w:szCs w:val="22"/>
            </w:rPr>
          </w:pPr>
          <w:r w:rsidRPr="000E2B7E">
            <w:rPr>
              <w:rFonts w:ascii="Liberation Serif" w:hAnsi="Liberation Serif"/>
              <w:bCs/>
              <w:sz w:val="22"/>
              <w:szCs w:val="22"/>
            </w:rPr>
            <w:fldChar w:fldCharType="begin"/>
          </w:r>
          <w:r w:rsidR="00072A0D" w:rsidRPr="000E2B7E">
            <w:rPr>
              <w:rFonts w:ascii="Liberation Serif" w:hAnsi="Liberation Serif"/>
              <w:bCs/>
              <w:sz w:val="22"/>
              <w:szCs w:val="22"/>
            </w:rPr>
            <w:instrText xml:space="preserve"> TOC \o "1-3" \h \z \u </w:instrText>
          </w:r>
          <w:r w:rsidRPr="000E2B7E">
            <w:rPr>
              <w:rFonts w:ascii="Liberation Serif" w:hAnsi="Liberation Serif"/>
              <w:bCs/>
              <w:sz w:val="22"/>
              <w:szCs w:val="22"/>
            </w:rPr>
            <w:fldChar w:fldCharType="separate"/>
          </w:r>
          <w:hyperlink w:anchor="_Toc133255548" w:history="1">
            <w:r w:rsidR="005564AE" w:rsidRPr="000E2B7E">
              <w:rPr>
                <w:rStyle w:val="af2"/>
                <w:rFonts w:ascii="Liberation Serif" w:hAnsi="Liberation Serif"/>
                <w:noProof/>
              </w:rPr>
              <w:t>Состав</w:t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tab/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begin"/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instrText xml:space="preserve"> PAGEREF _Toc133255548 \h </w:instrText>
            </w:r>
            <w:r w:rsidR="005564AE" w:rsidRPr="000E2B7E">
              <w:rPr>
                <w:rFonts w:ascii="Liberation Serif" w:hAnsi="Liberation Serif"/>
                <w:noProof/>
                <w:webHidden/>
              </w:rPr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separate"/>
            </w:r>
            <w:r w:rsidR="00872626" w:rsidRPr="000E2B7E">
              <w:rPr>
                <w:rFonts w:ascii="Liberation Serif" w:hAnsi="Liberation Serif"/>
                <w:noProof/>
                <w:webHidden/>
              </w:rPr>
              <w:t>2</w:t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end"/>
            </w:r>
          </w:hyperlink>
        </w:p>
        <w:p w14:paraId="648E76AA" w14:textId="6BB4CBD9" w:rsidR="005564AE" w:rsidRPr="000E2B7E" w:rsidRDefault="006E4925">
          <w:pPr>
            <w:pStyle w:val="11"/>
            <w:tabs>
              <w:tab w:val="right" w:leader="dot" w:pos="9627"/>
            </w:tabs>
            <w:rPr>
              <w:rFonts w:ascii="Liberation Serif" w:eastAsiaTheme="minorEastAsia" w:hAnsi="Liberation Serif" w:cstheme="minorBidi"/>
              <w:noProof/>
              <w:sz w:val="22"/>
              <w:szCs w:val="22"/>
            </w:rPr>
          </w:pPr>
          <w:hyperlink w:anchor="_Toc133255549" w:history="1">
            <w:r w:rsidR="005564AE" w:rsidRPr="000E2B7E">
              <w:rPr>
                <w:rStyle w:val="af2"/>
                <w:rFonts w:ascii="Liberation Serif" w:hAnsi="Liberation Serif"/>
                <w:noProof/>
              </w:rPr>
              <w:t>1. Введение</w:t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tab/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begin"/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instrText xml:space="preserve"> PAGEREF _Toc133255549 \h </w:instrText>
            </w:r>
            <w:r w:rsidR="005564AE" w:rsidRPr="000E2B7E">
              <w:rPr>
                <w:rFonts w:ascii="Liberation Serif" w:hAnsi="Liberation Serif"/>
                <w:noProof/>
                <w:webHidden/>
              </w:rPr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separate"/>
            </w:r>
            <w:r w:rsidR="00872626" w:rsidRPr="000E2B7E">
              <w:rPr>
                <w:rFonts w:ascii="Liberation Serif" w:hAnsi="Liberation Serif"/>
                <w:noProof/>
                <w:webHidden/>
              </w:rPr>
              <w:t>4</w:t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end"/>
            </w:r>
          </w:hyperlink>
        </w:p>
        <w:p w14:paraId="486B3E8F" w14:textId="3B86E642" w:rsidR="005564AE" w:rsidRPr="000E2B7E" w:rsidRDefault="006E4925">
          <w:pPr>
            <w:pStyle w:val="11"/>
            <w:tabs>
              <w:tab w:val="right" w:leader="dot" w:pos="9627"/>
            </w:tabs>
            <w:rPr>
              <w:rFonts w:ascii="Liberation Serif" w:eastAsiaTheme="minorEastAsia" w:hAnsi="Liberation Serif" w:cstheme="minorBidi"/>
              <w:noProof/>
              <w:sz w:val="22"/>
              <w:szCs w:val="22"/>
            </w:rPr>
          </w:pPr>
          <w:hyperlink w:anchor="_Toc133255550" w:history="1">
            <w:r w:rsidR="005564AE" w:rsidRPr="000E2B7E">
              <w:rPr>
                <w:rStyle w:val="af2"/>
                <w:rFonts w:ascii="Liberation Serif" w:hAnsi="Liberation Serif"/>
                <w:noProof/>
              </w:rPr>
              <w:t>2. Сведения о видах, назначении, наименованиях, основных характеристиках и местоположении планируемых для размещения объектов местного значения Шалинского городского округа применительно к территории д. Пермяки</w:t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tab/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begin"/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instrText xml:space="preserve"> PAGEREF _Toc133255550 \h </w:instrText>
            </w:r>
            <w:r w:rsidR="005564AE" w:rsidRPr="000E2B7E">
              <w:rPr>
                <w:rFonts w:ascii="Liberation Serif" w:hAnsi="Liberation Serif"/>
                <w:noProof/>
                <w:webHidden/>
              </w:rPr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separate"/>
            </w:r>
            <w:r w:rsidR="00872626" w:rsidRPr="000E2B7E">
              <w:rPr>
                <w:rFonts w:ascii="Liberation Serif" w:hAnsi="Liberation Serif"/>
                <w:noProof/>
                <w:webHidden/>
              </w:rPr>
              <w:t>6</w:t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end"/>
            </w:r>
          </w:hyperlink>
        </w:p>
        <w:p w14:paraId="554BD5E1" w14:textId="42467650" w:rsidR="005564AE" w:rsidRPr="000E2B7E" w:rsidRDefault="006E4925">
          <w:pPr>
            <w:pStyle w:val="11"/>
            <w:tabs>
              <w:tab w:val="right" w:leader="dot" w:pos="9627"/>
            </w:tabs>
            <w:rPr>
              <w:rFonts w:ascii="Liberation Serif" w:eastAsiaTheme="minorEastAsia" w:hAnsi="Liberation Serif" w:cstheme="minorBidi"/>
              <w:noProof/>
              <w:sz w:val="22"/>
              <w:szCs w:val="22"/>
            </w:rPr>
          </w:pPr>
          <w:hyperlink w:anchor="_Toc133255551" w:history="1">
            <w:r w:rsidR="005564AE" w:rsidRPr="000E2B7E">
              <w:rPr>
                <w:rStyle w:val="af2"/>
                <w:rFonts w:ascii="Liberation Serif" w:eastAsia="等线 Light" w:hAnsi="Liberation Serif"/>
                <w:noProof/>
                <w:shd w:val="clear" w:color="auto" w:fill="FFFFFF"/>
              </w:rPr>
              <w:t>Таблица №1.</w:t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tab/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begin"/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instrText xml:space="preserve"> PAGEREF _Toc133255551 \h </w:instrText>
            </w:r>
            <w:r w:rsidR="005564AE" w:rsidRPr="000E2B7E">
              <w:rPr>
                <w:rFonts w:ascii="Liberation Serif" w:hAnsi="Liberation Serif"/>
                <w:noProof/>
                <w:webHidden/>
              </w:rPr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separate"/>
            </w:r>
            <w:r w:rsidR="00872626" w:rsidRPr="000E2B7E">
              <w:rPr>
                <w:rFonts w:ascii="Liberation Serif" w:hAnsi="Liberation Serif"/>
                <w:noProof/>
                <w:webHidden/>
              </w:rPr>
              <w:t>7</w:t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end"/>
            </w:r>
          </w:hyperlink>
        </w:p>
        <w:p w14:paraId="59590216" w14:textId="3A2AC1F2" w:rsidR="005564AE" w:rsidRPr="000E2B7E" w:rsidRDefault="006E4925">
          <w:pPr>
            <w:pStyle w:val="11"/>
            <w:tabs>
              <w:tab w:val="right" w:leader="dot" w:pos="9627"/>
            </w:tabs>
            <w:rPr>
              <w:rFonts w:ascii="Liberation Serif" w:eastAsiaTheme="minorEastAsia" w:hAnsi="Liberation Serif" w:cstheme="minorBidi"/>
              <w:noProof/>
              <w:sz w:val="22"/>
              <w:szCs w:val="22"/>
            </w:rPr>
          </w:pPr>
          <w:hyperlink w:anchor="_Toc133255552" w:history="1">
            <w:r w:rsidR="005564AE" w:rsidRPr="000E2B7E">
              <w:rPr>
                <w:rStyle w:val="af2"/>
                <w:rFonts w:ascii="Liberation Serif" w:hAnsi="Liberation Serif"/>
                <w:noProof/>
              </w:rPr>
              <w:t>3.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tab/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begin"/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instrText xml:space="preserve"> PAGEREF _Toc133255552 \h </w:instrText>
            </w:r>
            <w:r w:rsidR="005564AE" w:rsidRPr="000E2B7E">
              <w:rPr>
                <w:rFonts w:ascii="Liberation Serif" w:hAnsi="Liberation Serif"/>
                <w:noProof/>
                <w:webHidden/>
              </w:rPr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separate"/>
            </w:r>
            <w:r w:rsidR="00872626" w:rsidRPr="000E2B7E">
              <w:rPr>
                <w:rFonts w:ascii="Liberation Serif" w:hAnsi="Liberation Serif"/>
                <w:noProof/>
                <w:webHidden/>
              </w:rPr>
              <w:t>8</w:t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end"/>
            </w:r>
          </w:hyperlink>
        </w:p>
        <w:p w14:paraId="46B1EEAB" w14:textId="00DC759C" w:rsidR="005564AE" w:rsidRPr="000E2B7E" w:rsidRDefault="006E4925">
          <w:pPr>
            <w:pStyle w:val="11"/>
            <w:tabs>
              <w:tab w:val="right" w:leader="dot" w:pos="9627"/>
            </w:tabs>
            <w:rPr>
              <w:rFonts w:ascii="Liberation Serif" w:eastAsiaTheme="minorEastAsia" w:hAnsi="Liberation Serif" w:cstheme="minorBidi"/>
              <w:noProof/>
              <w:sz w:val="22"/>
              <w:szCs w:val="22"/>
            </w:rPr>
          </w:pPr>
          <w:hyperlink w:anchor="_Toc133255553" w:history="1">
            <w:r w:rsidR="005564AE" w:rsidRPr="000E2B7E">
              <w:rPr>
                <w:rStyle w:val="af2"/>
                <w:rFonts w:ascii="Liberation Serif" w:hAnsi="Liberation Serif"/>
                <w:noProof/>
              </w:rPr>
              <w:t>3.1. Параметры функциональных зон</w:t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tab/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begin"/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instrText xml:space="preserve"> PAGEREF _Toc133255553 \h </w:instrText>
            </w:r>
            <w:r w:rsidR="005564AE" w:rsidRPr="000E2B7E">
              <w:rPr>
                <w:rFonts w:ascii="Liberation Serif" w:hAnsi="Liberation Serif"/>
                <w:noProof/>
                <w:webHidden/>
              </w:rPr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separate"/>
            </w:r>
            <w:r w:rsidR="00872626" w:rsidRPr="000E2B7E">
              <w:rPr>
                <w:rFonts w:ascii="Liberation Serif" w:hAnsi="Liberation Serif"/>
                <w:noProof/>
                <w:webHidden/>
              </w:rPr>
              <w:t>8</w:t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end"/>
            </w:r>
          </w:hyperlink>
        </w:p>
        <w:p w14:paraId="331DE672" w14:textId="0B991040" w:rsidR="005564AE" w:rsidRPr="000E2B7E" w:rsidRDefault="006E4925">
          <w:pPr>
            <w:pStyle w:val="11"/>
            <w:tabs>
              <w:tab w:val="right" w:leader="dot" w:pos="9627"/>
            </w:tabs>
            <w:rPr>
              <w:rFonts w:ascii="Liberation Serif" w:eastAsiaTheme="minorEastAsia" w:hAnsi="Liberation Serif" w:cstheme="minorBidi"/>
              <w:noProof/>
              <w:sz w:val="22"/>
              <w:szCs w:val="22"/>
            </w:rPr>
          </w:pPr>
          <w:hyperlink w:anchor="_Toc133255554" w:history="1">
            <w:r w:rsidR="005564AE" w:rsidRPr="000E2B7E">
              <w:rPr>
                <w:rStyle w:val="af2"/>
                <w:rFonts w:ascii="Liberation Serif" w:hAnsi="Liberation Serif"/>
                <w:noProof/>
              </w:rPr>
              <w:t>3.2. Сведения о планируемых для размещения в функциональных зонах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tab/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begin"/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instrText xml:space="preserve"> PAGEREF _Toc133255554 \h </w:instrText>
            </w:r>
            <w:r w:rsidR="005564AE" w:rsidRPr="000E2B7E">
              <w:rPr>
                <w:rFonts w:ascii="Liberation Serif" w:hAnsi="Liberation Serif"/>
                <w:noProof/>
                <w:webHidden/>
              </w:rPr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separate"/>
            </w:r>
            <w:r w:rsidR="00872626" w:rsidRPr="000E2B7E">
              <w:rPr>
                <w:rFonts w:ascii="Liberation Serif" w:hAnsi="Liberation Serif"/>
                <w:noProof/>
                <w:webHidden/>
              </w:rPr>
              <w:t>10</w:t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end"/>
            </w:r>
          </w:hyperlink>
        </w:p>
        <w:p w14:paraId="1D1E7277" w14:textId="4D988F0A" w:rsidR="005564AE" w:rsidRPr="000E2B7E" w:rsidRDefault="006E4925">
          <w:pPr>
            <w:pStyle w:val="11"/>
            <w:tabs>
              <w:tab w:val="right" w:leader="dot" w:pos="9627"/>
            </w:tabs>
            <w:rPr>
              <w:rFonts w:ascii="Liberation Serif" w:eastAsiaTheme="minorEastAsia" w:hAnsi="Liberation Serif" w:cstheme="minorBidi"/>
              <w:noProof/>
              <w:sz w:val="22"/>
              <w:szCs w:val="22"/>
            </w:rPr>
          </w:pPr>
          <w:hyperlink w:anchor="_Toc133255555" w:history="1">
            <w:r w:rsidR="005564AE" w:rsidRPr="000E2B7E">
              <w:rPr>
                <w:rStyle w:val="af2"/>
                <w:rFonts w:ascii="Liberation Serif" w:eastAsia="等线 Light" w:hAnsi="Liberation Serif"/>
                <w:noProof/>
                <w:shd w:val="clear" w:color="auto" w:fill="FFFFFF"/>
              </w:rPr>
              <w:t>Таблица 2. Сведения о планируемых для размещения в функциональных зонах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tab/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begin"/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instrText xml:space="preserve"> PAGEREF _Toc133255555 \h </w:instrText>
            </w:r>
            <w:r w:rsidR="005564AE" w:rsidRPr="000E2B7E">
              <w:rPr>
                <w:rFonts w:ascii="Liberation Serif" w:hAnsi="Liberation Serif"/>
                <w:noProof/>
                <w:webHidden/>
              </w:rPr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separate"/>
            </w:r>
            <w:r w:rsidR="00872626" w:rsidRPr="000E2B7E">
              <w:rPr>
                <w:rFonts w:ascii="Liberation Serif" w:hAnsi="Liberation Serif"/>
                <w:noProof/>
                <w:webHidden/>
              </w:rPr>
              <w:t>10</w:t>
            </w:r>
            <w:r w:rsidR="005564AE" w:rsidRPr="000E2B7E">
              <w:rPr>
                <w:rFonts w:ascii="Liberation Serif" w:hAnsi="Liberation Serif"/>
                <w:noProof/>
                <w:webHidden/>
              </w:rPr>
              <w:fldChar w:fldCharType="end"/>
            </w:r>
          </w:hyperlink>
        </w:p>
        <w:p w14:paraId="71A1F544" w14:textId="5D76F7F7" w:rsidR="00072A0D" w:rsidRPr="000E2B7E" w:rsidRDefault="00CE33C5" w:rsidP="000E07BF">
          <w:pPr>
            <w:spacing w:line="276" w:lineRule="auto"/>
            <w:rPr>
              <w:rFonts w:ascii="Liberation Serif" w:hAnsi="Liberation Serif"/>
              <w:sz w:val="22"/>
              <w:szCs w:val="22"/>
            </w:rPr>
          </w:pPr>
          <w:r w:rsidRPr="000E2B7E">
            <w:rPr>
              <w:rFonts w:ascii="Liberation Serif" w:hAnsi="Liberation Serif"/>
              <w:bCs/>
              <w:sz w:val="22"/>
              <w:szCs w:val="22"/>
            </w:rPr>
            <w:fldChar w:fldCharType="end"/>
          </w:r>
        </w:p>
      </w:sdtContent>
    </w:sdt>
    <w:p w14:paraId="6D4B259D" w14:textId="77777777" w:rsidR="00072A0D" w:rsidRPr="000E2B7E" w:rsidRDefault="00072A0D" w:rsidP="000E07BF">
      <w:pPr>
        <w:spacing w:line="276" w:lineRule="auto"/>
        <w:ind w:left="1245"/>
        <w:jc w:val="both"/>
        <w:outlineLvl w:val="0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br w:type="page"/>
      </w:r>
    </w:p>
    <w:p w14:paraId="76EEF83C" w14:textId="77777777" w:rsidR="00BC4137" w:rsidRPr="000E2B7E" w:rsidRDefault="00DA0D26" w:rsidP="00362832">
      <w:pPr>
        <w:pStyle w:val="1"/>
        <w:pageBreakBefore w:val="0"/>
        <w:spacing w:before="0" w:after="0" w:line="276" w:lineRule="auto"/>
        <w:ind w:firstLine="709"/>
        <w:rPr>
          <w:rFonts w:ascii="Liberation Serif" w:hAnsi="Liberation Serif" w:cs="Times New Roman"/>
        </w:rPr>
      </w:pPr>
      <w:bookmarkStart w:id="12" w:name="_Toc298503831"/>
      <w:bookmarkStart w:id="13" w:name="_Toc133255549"/>
      <w:bookmarkEnd w:id="10"/>
      <w:bookmarkEnd w:id="11"/>
      <w:r w:rsidRPr="000E2B7E">
        <w:rPr>
          <w:rFonts w:ascii="Liberation Serif" w:hAnsi="Liberation Serif" w:cs="Times New Roman"/>
        </w:rPr>
        <w:lastRenderedPageBreak/>
        <w:t xml:space="preserve">1. </w:t>
      </w:r>
      <w:bookmarkEnd w:id="12"/>
      <w:r w:rsidR="00362832" w:rsidRPr="000E2B7E">
        <w:rPr>
          <w:rFonts w:ascii="Liberation Serif" w:hAnsi="Liberation Serif" w:cs="Times New Roman"/>
        </w:rPr>
        <w:t>Введение</w:t>
      </w:r>
      <w:bookmarkEnd w:id="13"/>
    </w:p>
    <w:p w14:paraId="48B60DE8" w14:textId="20A76527" w:rsidR="00EE6394" w:rsidRPr="000E2B7E" w:rsidRDefault="00EE6394" w:rsidP="00FC1ACE">
      <w:pPr>
        <w:spacing w:before="240"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 xml:space="preserve">Проект внесения изменений в Генеральный план Шалинского городского округа применительно к территории </w:t>
      </w:r>
      <w:r w:rsidR="00851116" w:rsidRPr="000E2B7E">
        <w:rPr>
          <w:rFonts w:ascii="Liberation Serif" w:hAnsi="Liberation Serif"/>
        </w:rPr>
        <w:t xml:space="preserve">д. </w:t>
      </w:r>
      <w:r w:rsidR="005564AE" w:rsidRPr="000E2B7E">
        <w:rPr>
          <w:rFonts w:ascii="Liberation Serif" w:hAnsi="Liberation Serif"/>
        </w:rPr>
        <w:t>Пермяки</w:t>
      </w:r>
      <w:r w:rsidRPr="000E2B7E">
        <w:rPr>
          <w:rFonts w:ascii="Liberation Serif" w:hAnsi="Liberation Serif"/>
        </w:rPr>
        <w:t xml:space="preserve"> разработан ИП Прокофьева Татьяна Владимировна на основании Постановления Главы Шалинского городского округа от </w:t>
      </w:r>
      <w:r w:rsidR="00851116" w:rsidRPr="000E2B7E">
        <w:rPr>
          <w:rFonts w:ascii="Liberation Serif" w:hAnsi="Liberation Serif"/>
        </w:rPr>
        <w:t>17</w:t>
      </w:r>
      <w:r w:rsidRPr="000E2B7E">
        <w:rPr>
          <w:rFonts w:ascii="Liberation Serif" w:hAnsi="Liberation Serif"/>
        </w:rPr>
        <w:t xml:space="preserve"> </w:t>
      </w:r>
      <w:r w:rsidR="00DE1A5A" w:rsidRPr="000E2B7E">
        <w:rPr>
          <w:rFonts w:ascii="Liberation Serif" w:hAnsi="Liberation Serif"/>
        </w:rPr>
        <w:t>ма</w:t>
      </w:r>
      <w:r w:rsidR="00851116" w:rsidRPr="000E2B7E">
        <w:rPr>
          <w:rFonts w:ascii="Liberation Serif" w:hAnsi="Liberation Serif"/>
        </w:rPr>
        <w:t>рта</w:t>
      </w:r>
      <w:r w:rsidRPr="000E2B7E">
        <w:rPr>
          <w:rFonts w:ascii="Liberation Serif" w:hAnsi="Liberation Serif"/>
        </w:rPr>
        <w:t xml:space="preserve"> 202</w:t>
      </w:r>
      <w:r w:rsidR="00851116" w:rsidRPr="000E2B7E">
        <w:rPr>
          <w:rFonts w:ascii="Liberation Serif" w:hAnsi="Liberation Serif"/>
        </w:rPr>
        <w:t>3</w:t>
      </w:r>
      <w:r w:rsidRPr="000E2B7E">
        <w:rPr>
          <w:rFonts w:ascii="Liberation Serif" w:hAnsi="Liberation Serif"/>
        </w:rPr>
        <w:t xml:space="preserve"> года №</w:t>
      </w:r>
      <w:r w:rsidR="00851116" w:rsidRPr="000E2B7E">
        <w:rPr>
          <w:rFonts w:ascii="Liberation Serif" w:hAnsi="Liberation Serif"/>
        </w:rPr>
        <w:t>3</w:t>
      </w:r>
      <w:r w:rsidR="005564AE" w:rsidRPr="000E2B7E">
        <w:rPr>
          <w:rFonts w:ascii="Liberation Serif" w:hAnsi="Liberation Serif"/>
        </w:rPr>
        <w:t>1</w:t>
      </w:r>
      <w:r w:rsidRPr="000E2B7E">
        <w:rPr>
          <w:rFonts w:ascii="Liberation Serif" w:hAnsi="Liberation Serif"/>
        </w:rPr>
        <w:t xml:space="preserve"> «О подготовке проекта внесения изменений в Генеральный план Шалинского городского округа применительно к территории </w:t>
      </w:r>
      <w:r w:rsidR="00851116" w:rsidRPr="000E2B7E">
        <w:rPr>
          <w:rFonts w:ascii="Liberation Serif" w:hAnsi="Liberation Serif"/>
        </w:rPr>
        <w:t xml:space="preserve">д. </w:t>
      </w:r>
      <w:r w:rsidR="005564AE" w:rsidRPr="000E2B7E">
        <w:rPr>
          <w:rFonts w:ascii="Liberation Serif" w:hAnsi="Liberation Serif"/>
        </w:rPr>
        <w:t>Пермяки</w:t>
      </w:r>
      <w:r w:rsidRPr="000E2B7E">
        <w:rPr>
          <w:rFonts w:ascii="Liberation Serif" w:hAnsi="Liberation Serif"/>
        </w:rPr>
        <w:t xml:space="preserve">, утвержденный решением Думы Шалинского городского округа от </w:t>
      </w:r>
      <w:r w:rsidR="005564AE" w:rsidRPr="000E2B7E">
        <w:rPr>
          <w:rFonts w:ascii="Liberation Serif" w:hAnsi="Liberation Serif"/>
        </w:rPr>
        <w:t>27.12.2012 г.</w:t>
      </w:r>
      <w:r w:rsidRPr="000E2B7E">
        <w:rPr>
          <w:rFonts w:ascii="Liberation Serif" w:hAnsi="Liberation Serif"/>
        </w:rPr>
        <w:t xml:space="preserve"> №</w:t>
      </w:r>
      <w:r w:rsidR="005564AE" w:rsidRPr="000E2B7E">
        <w:rPr>
          <w:rFonts w:ascii="Liberation Serif" w:hAnsi="Liberation Serif"/>
        </w:rPr>
        <w:t>97</w:t>
      </w:r>
      <w:r w:rsidRPr="000E2B7E">
        <w:rPr>
          <w:rFonts w:ascii="Liberation Serif" w:hAnsi="Liberation Serif"/>
        </w:rPr>
        <w:t>».</w:t>
      </w:r>
    </w:p>
    <w:p w14:paraId="0B405DB8" w14:textId="477D1C5F" w:rsidR="00EE6394" w:rsidRPr="000E2B7E" w:rsidRDefault="00EE6394" w:rsidP="00FC1ACE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 xml:space="preserve">Проект выполнен на основе Генерального плана Шалинского городского округа применительно к территории </w:t>
      </w:r>
      <w:r w:rsidR="00851116" w:rsidRPr="000E2B7E">
        <w:rPr>
          <w:rFonts w:ascii="Liberation Serif" w:hAnsi="Liberation Serif"/>
        </w:rPr>
        <w:t xml:space="preserve">д. </w:t>
      </w:r>
      <w:r w:rsidR="005564AE" w:rsidRPr="000E2B7E">
        <w:rPr>
          <w:rFonts w:ascii="Liberation Serif" w:hAnsi="Liberation Serif"/>
        </w:rPr>
        <w:t>Пермяки</w:t>
      </w:r>
      <w:r w:rsidRPr="000E2B7E">
        <w:rPr>
          <w:rFonts w:ascii="Liberation Serif" w:hAnsi="Liberation Serif"/>
        </w:rPr>
        <w:t>, выполненного ООО «НПП «Универсал» в 2011 г.</w:t>
      </w:r>
    </w:p>
    <w:p w14:paraId="3F58068E" w14:textId="77777777" w:rsidR="00EE6394" w:rsidRPr="000E2B7E" w:rsidRDefault="00EE6394" w:rsidP="00FC1ACE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Данный проект выполнен по заказу Управления архитектуры, градостроительства и землепользования администрации Шалинского городского округа в соответствии с следующими документами:</w:t>
      </w:r>
    </w:p>
    <w:p w14:paraId="2F003D98" w14:textId="71D314F4" w:rsidR="00EE6394" w:rsidRPr="000E2B7E" w:rsidRDefault="00EE6394" w:rsidP="00FC1ACE">
      <w:pPr>
        <w:pStyle w:val="ad"/>
        <w:numPr>
          <w:ilvl w:val="0"/>
          <w:numId w:val="28"/>
        </w:numPr>
        <w:spacing w:line="276" w:lineRule="auto"/>
        <w:ind w:left="0" w:firstLine="709"/>
        <w:jc w:val="both"/>
        <w:rPr>
          <w:rFonts w:ascii="Liberation Serif" w:hAnsi="Liberation Serif"/>
          <w:bCs/>
        </w:rPr>
      </w:pPr>
      <w:r w:rsidRPr="000E2B7E">
        <w:rPr>
          <w:rFonts w:ascii="Liberation Serif" w:hAnsi="Liberation Serif"/>
          <w:bCs/>
        </w:rPr>
        <w:t xml:space="preserve">Муниципальным контрактом № </w:t>
      </w:r>
      <w:r w:rsidR="003E1F4B" w:rsidRPr="000E2B7E">
        <w:rPr>
          <w:rFonts w:ascii="Liberation Serif" w:hAnsi="Liberation Serif"/>
          <w:bCs/>
        </w:rPr>
        <w:t>2</w:t>
      </w:r>
      <w:r w:rsidRPr="000E2B7E">
        <w:rPr>
          <w:rFonts w:ascii="Liberation Serif" w:hAnsi="Liberation Serif"/>
          <w:bCs/>
        </w:rPr>
        <w:t xml:space="preserve"> от «</w:t>
      </w:r>
      <w:r w:rsidR="003E1F4B" w:rsidRPr="000E2B7E">
        <w:rPr>
          <w:rFonts w:ascii="Liberation Serif" w:hAnsi="Liberation Serif"/>
          <w:bCs/>
        </w:rPr>
        <w:t>0</w:t>
      </w:r>
      <w:r w:rsidR="00DE1A5A" w:rsidRPr="000E2B7E">
        <w:rPr>
          <w:rFonts w:ascii="Liberation Serif" w:hAnsi="Liberation Serif"/>
          <w:bCs/>
        </w:rPr>
        <w:t>3</w:t>
      </w:r>
      <w:r w:rsidRPr="000E2B7E">
        <w:rPr>
          <w:rFonts w:ascii="Liberation Serif" w:hAnsi="Liberation Serif"/>
          <w:bCs/>
        </w:rPr>
        <w:t xml:space="preserve">» </w:t>
      </w:r>
      <w:r w:rsidR="003E1F4B" w:rsidRPr="000E2B7E">
        <w:rPr>
          <w:rFonts w:ascii="Liberation Serif" w:hAnsi="Liberation Serif"/>
          <w:bCs/>
        </w:rPr>
        <w:t>апреля</w:t>
      </w:r>
      <w:r w:rsidRPr="000E2B7E">
        <w:rPr>
          <w:rFonts w:ascii="Liberation Serif" w:hAnsi="Liberation Serif"/>
          <w:bCs/>
        </w:rPr>
        <w:t xml:space="preserve"> 202</w:t>
      </w:r>
      <w:r w:rsidR="003E1F4B" w:rsidRPr="000E2B7E">
        <w:rPr>
          <w:rFonts w:ascii="Liberation Serif" w:hAnsi="Liberation Serif"/>
          <w:bCs/>
        </w:rPr>
        <w:t>3</w:t>
      </w:r>
      <w:r w:rsidRPr="000E2B7E">
        <w:rPr>
          <w:rFonts w:ascii="Liberation Serif" w:hAnsi="Liberation Serif"/>
          <w:bCs/>
        </w:rPr>
        <w:t xml:space="preserve"> года на проведение работ по подготовке Проекта внесения изменений в документы территориального планирования </w:t>
      </w:r>
      <w:r w:rsidR="003E1F4B" w:rsidRPr="000E2B7E">
        <w:rPr>
          <w:rFonts w:ascii="Liberation Serif" w:hAnsi="Liberation Serif"/>
          <w:bCs/>
        </w:rPr>
        <w:t>д. Низ, д. Пермяки, д. Шигаево и п. Вырубки</w:t>
      </w:r>
      <w:r w:rsidRPr="000E2B7E">
        <w:rPr>
          <w:rFonts w:ascii="Liberation Serif" w:hAnsi="Liberation Serif"/>
          <w:bCs/>
        </w:rPr>
        <w:t xml:space="preserve"> Шалинского городского округа;</w:t>
      </w:r>
    </w:p>
    <w:p w14:paraId="3747B90D" w14:textId="2F57F12B" w:rsidR="00EE6394" w:rsidRPr="000E2B7E" w:rsidRDefault="00EE6394" w:rsidP="00FC1ACE">
      <w:pPr>
        <w:pStyle w:val="ad"/>
        <w:numPr>
          <w:ilvl w:val="0"/>
          <w:numId w:val="28"/>
        </w:numPr>
        <w:spacing w:line="276" w:lineRule="auto"/>
        <w:ind w:left="0" w:firstLine="709"/>
        <w:jc w:val="both"/>
        <w:rPr>
          <w:rFonts w:ascii="Liberation Serif" w:hAnsi="Liberation Serif"/>
          <w:bCs/>
        </w:rPr>
      </w:pPr>
      <w:r w:rsidRPr="000E2B7E">
        <w:rPr>
          <w:rFonts w:ascii="Liberation Serif" w:hAnsi="Liberation Serif"/>
          <w:bCs/>
        </w:rPr>
        <w:t xml:space="preserve">Техническим заданием на проведение работ по подготовке Проекта внесения изменений в документы территориального планирования </w:t>
      </w:r>
      <w:r w:rsidR="00C05A31" w:rsidRPr="000E2B7E">
        <w:rPr>
          <w:rFonts w:ascii="Liberation Serif" w:hAnsi="Liberation Serif"/>
          <w:bCs/>
        </w:rPr>
        <w:t xml:space="preserve">д. </w:t>
      </w:r>
      <w:r w:rsidR="005564AE" w:rsidRPr="000E2B7E">
        <w:rPr>
          <w:rFonts w:ascii="Liberation Serif" w:hAnsi="Liberation Serif"/>
        </w:rPr>
        <w:t>Пермяки</w:t>
      </w:r>
      <w:r w:rsidRPr="000E2B7E">
        <w:rPr>
          <w:rFonts w:ascii="Liberation Serif" w:hAnsi="Liberation Serif"/>
          <w:bCs/>
        </w:rPr>
        <w:t xml:space="preserve"> Шалинского городского округа (Приложение №</w:t>
      </w:r>
      <w:r w:rsidR="00DE1A5A" w:rsidRPr="000E2B7E">
        <w:rPr>
          <w:rFonts w:ascii="Liberation Serif" w:hAnsi="Liberation Serif"/>
          <w:bCs/>
        </w:rPr>
        <w:t>1 к Муниципальному контракту №</w:t>
      </w:r>
      <w:r w:rsidR="00E14AFF" w:rsidRPr="000E2B7E">
        <w:rPr>
          <w:rFonts w:ascii="Liberation Serif" w:hAnsi="Liberation Serif"/>
          <w:bCs/>
        </w:rPr>
        <w:t>2</w:t>
      </w:r>
      <w:r w:rsidRPr="000E2B7E">
        <w:rPr>
          <w:rFonts w:ascii="Liberation Serif" w:hAnsi="Liberation Serif"/>
          <w:bCs/>
        </w:rPr>
        <w:t xml:space="preserve"> от «</w:t>
      </w:r>
      <w:r w:rsidR="00E14AFF" w:rsidRPr="000E2B7E">
        <w:rPr>
          <w:rFonts w:ascii="Liberation Serif" w:hAnsi="Liberation Serif"/>
          <w:bCs/>
        </w:rPr>
        <w:t>03</w:t>
      </w:r>
      <w:r w:rsidRPr="000E2B7E">
        <w:rPr>
          <w:rFonts w:ascii="Liberation Serif" w:hAnsi="Liberation Serif"/>
          <w:bCs/>
        </w:rPr>
        <w:t xml:space="preserve">» </w:t>
      </w:r>
      <w:r w:rsidR="00E14AFF" w:rsidRPr="000E2B7E">
        <w:rPr>
          <w:rFonts w:ascii="Liberation Serif" w:hAnsi="Liberation Serif"/>
          <w:bCs/>
        </w:rPr>
        <w:t>апрел</w:t>
      </w:r>
      <w:r w:rsidRPr="000E2B7E">
        <w:rPr>
          <w:rFonts w:ascii="Liberation Serif" w:hAnsi="Liberation Serif"/>
          <w:bCs/>
        </w:rPr>
        <w:t>я 202</w:t>
      </w:r>
      <w:r w:rsidR="00E14AFF" w:rsidRPr="000E2B7E">
        <w:rPr>
          <w:rFonts w:ascii="Liberation Serif" w:hAnsi="Liberation Serif"/>
          <w:bCs/>
        </w:rPr>
        <w:t xml:space="preserve">3 </w:t>
      </w:r>
      <w:r w:rsidRPr="000E2B7E">
        <w:rPr>
          <w:rFonts w:ascii="Liberation Serif" w:hAnsi="Liberation Serif"/>
          <w:bCs/>
        </w:rPr>
        <w:t>г.);</w:t>
      </w:r>
    </w:p>
    <w:p w14:paraId="5592F07A" w14:textId="77777777" w:rsidR="00EE6394" w:rsidRPr="000E2B7E" w:rsidRDefault="00EE6394" w:rsidP="00FC1ACE">
      <w:pPr>
        <w:pStyle w:val="ad"/>
        <w:numPr>
          <w:ilvl w:val="0"/>
          <w:numId w:val="28"/>
        </w:numPr>
        <w:spacing w:line="276" w:lineRule="auto"/>
        <w:ind w:left="0" w:firstLine="709"/>
        <w:jc w:val="both"/>
        <w:rPr>
          <w:rFonts w:ascii="Liberation Serif" w:hAnsi="Liberation Serif"/>
          <w:bCs/>
        </w:rPr>
      </w:pPr>
      <w:r w:rsidRPr="000E2B7E">
        <w:rPr>
          <w:rFonts w:ascii="Liberation Serif" w:hAnsi="Liberation Serif"/>
          <w:bCs/>
        </w:rPr>
        <w:t>Градостроительным кодексом Российской Федерации от 29.12.2004 N 190-ФЗ (ред. от 30.12.2020) (с изм. и доп., вступ. в силу с 10.01.2021).</w:t>
      </w:r>
    </w:p>
    <w:p w14:paraId="0120607A" w14:textId="77777777" w:rsidR="00BC4137" w:rsidRPr="000E2B7E" w:rsidRDefault="00BC4137" w:rsidP="00FC1ACE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Настоящий Генеральный план служит основой для разработки нормативно-правовых документов, направленных на регулирование отношений между административными органами и частными субъектами в сфере использования недвижимости и строительства, ведения градостроительного кадастра.</w:t>
      </w:r>
    </w:p>
    <w:p w14:paraId="5221C7DD" w14:textId="77777777" w:rsidR="00BC4137" w:rsidRPr="000E2B7E" w:rsidRDefault="00BC4137" w:rsidP="00FC1ACE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Генеральный план является основным градостроительным документом, определяющим:</w:t>
      </w:r>
    </w:p>
    <w:p w14:paraId="74FD552E" w14:textId="77777777" w:rsidR="00BC4137" w:rsidRPr="000E2B7E" w:rsidRDefault="00BC4137" w:rsidP="00FC1ACE">
      <w:pPr>
        <w:numPr>
          <w:ilvl w:val="0"/>
          <w:numId w:val="40"/>
        </w:numPr>
        <w:spacing w:line="276" w:lineRule="auto"/>
        <w:ind w:left="0"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основные направления развития экономической базы населённого пункта;</w:t>
      </w:r>
    </w:p>
    <w:p w14:paraId="35B9C098" w14:textId="77777777" w:rsidR="00BC4137" w:rsidRPr="000E2B7E" w:rsidRDefault="00BC4137" w:rsidP="00FC1ACE">
      <w:pPr>
        <w:numPr>
          <w:ilvl w:val="0"/>
          <w:numId w:val="40"/>
        </w:numPr>
        <w:spacing w:line="276" w:lineRule="auto"/>
        <w:ind w:left="0"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преобразование территорий населённого пункта с учетом особенностей социально-экономического развития, природно-климатических условий, перспективной численности населения;</w:t>
      </w:r>
    </w:p>
    <w:p w14:paraId="321E5CDD" w14:textId="77777777" w:rsidR="00BC4137" w:rsidRPr="000E2B7E" w:rsidRDefault="00BC4137" w:rsidP="00FC1ACE">
      <w:pPr>
        <w:numPr>
          <w:ilvl w:val="0"/>
          <w:numId w:val="40"/>
        </w:numPr>
        <w:spacing w:line="276" w:lineRule="auto"/>
        <w:ind w:left="0"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 xml:space="preserve">меры по организации территорий санитарно-защитных, </w:t>
      </w:r>
      <w:proofErr w:type="spellStart"/>
      <w:r w:rsidRPr="000E2B7E">
        <w:rPr>
          <w:rFonts w:ascii="Liberation Serif" w:hAnsi="Liberation Serif"/>
        </w:rPr>
        <w:t>водоохранных</w:t>
      </w:r>
      <w:proofErr w:type="spellEnd"/>
      <w:r w:rsidRPr="000E2B7E">
        <w:rPr>
          <w:rFonts w:ascii="Liberation Serif" w:hAnsi="Liberation Serif"/>
        </w:rPr>
        <w:t xml:space="preserve"> и других зон проектных ограничений в соответствии с действующими нормативными документами, что обеспечит экологическое и санитарное благополучие проектируемой территории;</w:t>
      </w:r>
    </w:p>
    <w:p w14:paraId="51DD555D" w14:textId="77777777" w:rsidR="00BC4137" w:rsidRPr="000E2B7E" w:rsidRDefault="00BC4137" w:rsidP="00FC1ACE">
      <w:pPr>
        <w:numPr>
          <w:ilvl w:val="0"/>
          <w:numId w:val="40"/>
        </w:numPr>
        <w:spacing w:line="276" w:lineRule="auto"/>
        <w:ind w:left="0"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зоны различного функционального назначения и ограничения на использование территорий указанных зон;</w:t>
      </w:r>
    </w:p>
    <w:p w14:paraId="3320AAC6" w14:textId="77777777" w:rsidR="00BC4137" w:rsidRPr="000E2B7E" w:rsidRDefault="00BC4137" w:rsidP="00FC1ACE">
      <w:pPr>
        <w:numPr>
          <w:ilvl w:val="0"/>
          <w:numId w:val="40"/>
        </w:numPr>
        <w:spacing w:line="276" w:lineRule="auto"/>
        <w:ind w:left="0"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мероприятия по реконструкции и развитию инженерной, транспортной и социальной инфраструктур; сохранению, восстановлению и развитию природно-ландшафтного комплекса; улучшению условий проживания населения на проектируемой территории;</w:t>
      </w:r>
    </w:p>
    <w:p w14:paraId="07444D8B" w14:textId="77777777" w:rsidR="00BC4137" w:rsidRPr="000E2B7E" w:rsidRDefault="00BC4137" w:rsidP="00FC1ACE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 xml:space="preserve">Генеральный план определяет основные направления градостроительного развития населенного пункта. И для достижения главной цели проекта – повышения качества жизни населения (возможность трудоустройства, комфортабельные жилищные условия, соответствующий уровень сферы обслуживания населения, улучшение экологической ситуации, безопасности жизни и т.д.) необходима поддержка положений Генерального плана </w:t>
      </w:r>
      <w:r w:rsidRPr="000E2B7E">
        <w:rPr>
          <w:rFonts w:ascii="Liberation Serif" w:hAnsi="Liberation Serif"/>
        </w:rPr>
        <w:lastRenderedPageBreak/>
        <w:t>программными документами с конкретными источниками финансирования, сроками исполнения и контролем их реализации.</w:t>
      </w:r>
    </w:p>
    <w:p w14:paraId="625F7847" w14:textId="77777777" w:rsidR="00BC4137" w:rsidRPr="000E2B7E" w:rsidRDefault="00BC4137" w:rsidP="00FC1ACE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Основная цель работы – разработка Генерального плана – документа, определяющего стратегию градостроительного развития населенного пункта и условия формирования среды жизнедеятельности – реализация положений которого позволит качественно улучшить уровень жизни, демографическую ситуацию, и создать благоприятную структуру жизнедеятельности.</w:t>
      </w:r>
    </w:p>
    <w:p w14:paraId="03963122" w14:textId="77777777" w:rsidR="00BC4137" w:rsidRPr="000E2B7E" w:rsidRDefault="00BC4137" w:rsidP="00FC1ACE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В проекте представлены пути обеспечения архитектурно-планировочными средствами устойчивого социально-экономического состояния населённого пункта, а также улучшения экологической ситуации.</w:t>
      </w:r>
    </w:p>
    <w:p w14:paraId="33E7AA10" w14:textId="77777777" w:rsidR="00BC4137" w:rsidRPr="000E2B7E" w:rsidRDefault="00BC4137" w:rsidP="00FC1ACE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Расчетные сроки проекта:</w:t>
      </w:r>
    </w:p>
    <w:p w14:paraId="5973F0F1" w14:textId="29D55642" w:rsidR="00BC4137" w:rsidRPr="000E2B7E" w:rsidRDefault="00BC4137" w:rsidP="00FC1ACE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Исходный год – 2011 г.</w:t>
      </w:r>
      <w:r w:rsidR="007638FA" w:rsidRPr="000E2B7E">
        <w:rPr>
          <w:rFonts w:ascii="Liberation Serif" w:hAnsi="Liberation Serif"/>
        </w:rPr>
        <w:t>, население поселка –</w:t>
      </w:r>
      <w:r w:rsidR="005564AE" w:rsidRPr="000E2B7E">
        <w:rPr>
          <w:rFonts w:ascii="Liberation Serif" w:hAnsi="Liberation Serif"/>
        </w:rPr>
        <w:t>37</w:t>
      </w:r>
      <w:r w:rsidR="00DE1A5A" w:rsidRPr="000E2B7E">
        <w:rPr>
          <w:rFonts w:ascii="Liberation Serif" w:hAnsi="Liberation Serif"/>
        </w:rPr>
        <w:t xml:space="preserve"> </w:t>
      </w:r>
      <w:r w:rsidR="007638FA" w:rsidRPr="000E2B7E">
        <w:rPr>
          <w:rFonts w:ascii="Liberation Serif" w:hAnsi="Liberation Serif"/>
        </w:rPr>
        <w:t>жит;</w:t>
      </w:r>
    </w:p>
    <w:p w14:paraId="4FEF322E" w14:textId="77777777" w:rsidR="00BC4137" w:rsidRPr="000E2B7E" w:rsidRDefault="001447DA" w:rsidP="00FC1ACE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 xml:space="preserve">В </w:t>
      </w:r>
      <w:r w:rsidR="00BC4137" w:rsidRPr="000E2B7E">
        <w:rPr>
          <w:rFonts w:ascii="Liberation Serif" w:hAnsi="Liberation Serif"/>
        </w:rPr>
        <w:t>20</w:t>
      </w:r>
      <w:r w:rsidR="00C03325" w:rsidRPr="000E2B7E">
        <w:rPr>
          <w:rFonts w:ascii="Liberation Serif" w:hAnsi="Liberation Serif"/>
        </w:rPr>
        <w:t>2</w:t>
      </w:r>
      <w:r w:rsidRPr="000E2B7E">
        <w:rPr>
          <w:rFonts w:ascii="Liberation Serif" w:hAnsi="Liberation Serif"/>
        </w:rPr>
        <w:t>1</w:t>
      </w:r>
      <w:r w:rsidR="00BC4137" w:rsidRPr="000E2B7E">
        <w:rPr>
          <w:rFonts w:ascii="Liberation Serif" w:hAnsi="Liberation Serif"/>
        </w:rPr>
        <w:t xml:space="preserve"> г. </w:t>
      </w:r>
      <w:r w:rsidR="007638FA" w:rsidRPr="000E2B7E">
        <w:rPr>
          <w:rFonts w:ascii="Liberation Serif" w:hAnsi="Liberation Serif"/>
        </w:rPr>
        <w:t>– сохранение численности населения на современном уровне, стабилизация демографической ситуации;</w:t>
      </w:r>
    </w:p>
    <w:p w14:paraId="2664E661" w14:textId="305215A9" w:rsidR="00BC4137" w:rsidRPr="000E2B7E" w:rsidRDefault="00BC4137" w:rsidP="00FC1ACE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 xml:space="preserve">Расчетный срок – 2031 г. </w:t>
      </w:r>
      <w:r w:rsidR="0041778D" w:rsidRPr="000E2B7E">
        <w:rPr>
          <w:rFonts w:ascii="Liberation Serif" w:hAnsi="Liberation Serif"/>
        </w:rPr>
        <w:t xml:space="preserve">– достижение численности населения </w:t>
      </w:r>
      <w:r w:rsidR="00851116" w:rsidRPr="000E2B7E">
        <w:rPr>
          <w:rFonts w:ascii="Liberation Serif" w:hAnsi="Liberation Serif"/>
        </w:rPr>
        <w:t>деревни</w:t>
      </w:r>
      <w:r w:rsidR="007638FA" w:rsidRPr="000E2B7E">
        <w:rPr>
          <w:rFonts w:ascii="Liberation Serif" w:hAnsi="Liberation Serif"/>
        </w:rPr>
        <w:t xml:space="preserve"> – </w:t>
      </w:r>
      <w:r w:rsidR="005564AE" w:rsidRPr="000E2B7E">
        <w:rPr>
          <w:rFonts w:ascii="Liberation Serif" w:hAnsi="Liberation Serif"/>
        </w:rPr>
        <w:t>4</w:t>
      </w:r>
      <w:r w:rsidR="00851116" w:rsidRPr="000E2B7E">
        <w:rPr>
          <w:rFonts w:ascii="Liberation Serif" w:hAnsi="Liberation Serif"/>
        </w:rPr>
        <w:t>0</w:t>
      </w:r>
      <w:r w:rsidR="00DE1A5A" w:rsidRPr="000E2B7E">
        <w:rPr>
          <w:rFonts w:ascii="Liberation Serif" w:hAnsi="Liberation Serif"/>
        </w:rPr>
        <w:t xml:space="preserve"> </w:t>
      </w:r>
      <w:r w:rsidR="007638FA" w:rsidRPr="000E2B7E">
        <w:rPr>
          <w:rFonts w:ascii="Liberation Serif" w:hAnsi="Liberation Serif"/>
        </w:rPr>
        <w:t>жит.</w:t>
      </w:r>
    </w:p>
    <w:p w14:paraId="07E6DEA6" w14:textId="77777777" w:rsidR="00BC4137" w:rsidRPr="000E2B7E" w:rsidRDefault="00BC4137" w:rsidP="00FC1ACE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Настоящий проект является основой для последующей разработки правил землепользования и застройки, устанавливающих правовой режим использования территориальных зон и земельных участков; для последующей разработки целевых программ; определения зон инвестиционного развития.</w:t>
      </w:r>
    </w:p>
    <w:p w14:paraId="3EF83DC1" w14:textId="77777777" w:rsidR="005C6400" w:rsidRPr="000E2B7E" w:rsidRDefault="005C6400" w:rsidP="00FC1ACE">
      <w:pPr>
        <w:pStyle w:val="a4"/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Проектные решения Генерального плана являются основой для комплексного решения вопросов организации планировочной структуры; территориального, инфраструктурного и социально-экономического развития поселка; разработки правил землепользования и застройки, устанавливающих правовой режим использования территориальных зон и земельных участков; определения зон инвестиционного развития.</w:t>
      </w:r>
    </w:p>
    <w:p w14:paraId="3C5A4E50" w14:textId="77777777" w:rsidR="00517E99" w:rsidRPr="000E2B7E" w:rsidRDefault="00BC4137" w:rsidP="00FC1ACE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Генеральным планом определена очередность всех основных направлений градостроительного развития населённого пунк</w:t>
      </w:r>
      <w:r w:rsidR="00815C23" w:rsidRPr="000E2B7E">
        <w:rPr>
          <w:rFonts w:ascii="Liberation Serif" w:hAnsi="Liberation Serif"/>
        </w:rPr>
        <w:t>та.</w:t>
      </w:r>
    </w:p>
    <w:p w14:paraId="622E7F1C" w14:textId="2EE0123E" w:rsidR="00F16DB8" w:rsidRPr="000E2B7E" w:rsidRDefault="00DA0D26" w:rsidP="00CC6734">
      <w:pPr>
        <w:pStyle w:val="1"/>
        <w:rPr>
          <w:rFonts w:ascii="Liberation Serif" w:hAnsi="Liberation Serif" w:cs="Times New Roman"/>
        </w:rPr>
      </w:pPr>
      <w:bookmarkStart w:id="14" w:name="_Toc69914685"/>
      <w:bookmarkStart w:id="15" w:name="_Toc133255550"/>
      <w:r w:rsidRPr="000E2B7E">
        <w:rPr>
          <w:rFonts w:ascii="Liberation Serif" w:hAnsi="Liberation Serif" w:cs="Times New Roman"/>
        </w:rPr>
        <w:lastRenderedPageBreak/>
        <w:t>2</w:t>
      </w:r>
      <w:r w:rsidR="00F16DB8" w:rsidRPr="000E2B7E">
        <w:rPr>
          <w:rFonts w:ascii="Liberation Serif" w:hAnsi="Liberation Serif" w:cs="Times New Roman"/>
        </w:rPr>
        <w:t xml:space="preserve">. </w:t>
      </w:r>
      <w:bookmarkEnd w:id="14"/>
      <w:r w:rsidR="00362832" w:rsidRPr="000E2B7E">
        <w:rPr>
          <w:rFonts w:ascii="Liberation Serif" w:hAnsi="Liberation Serif" w:cs="Times New Roman"/>
        </w:rPr>
        <w:t>Сведения о видах, назначении, наименованиях, основных характеристиках и местоположении планируемых для размещения объектов местного значения Шалинского городского округа</w:t>
      </w:r>
      <w:r w:rsidR="000742AC" w:rsidRPr="000E2B7E">
        <w:rPr>
          <w:rFonts w:ascii="Liberation Serif" w:hAnsi="Liberation Serif" w:cs="Times New Roman"/>
        </w:rPr>
        <w:t xml:space="preserve"> применительно к территории д. </w:t>
      </w:r>
      <w:r w:rsidR="005564AE" w:rsidRPr="000E2B7E">
        <w:rPr>
          <w:rFonts w:ascii="Liberation Serif" w:hAnsi="Liberation Serif"/>
        </w:rPr>
        <w:t>Пермяки</w:t>
      </w:r>
      <w:bookmarkEnd w:id="15"/>
    </w:p>
    <w:p w14:paraId="49953B8F" w14:textId="23982808" w:rsidR="00CC6734" w:rsidRPr="000E2B7E" w:rsidRDefault="00E55F18" w:rsidP="00E55F18">
      <w:pPr>
        <w:spacing w:before="240" w:line="276" w:lineRule="auto"/>
        <w:ind w:firstLine="709"/>
        <w:jc w:val="both"/>
        <w:rPr>
          <w:rFonts w:ascii="Liberation Serif" w:hAnsi="Liberation Serif"/>
        </w:rPr>
        <w:sectPr w:rsidR="00CC6734" w:rsidRPr="000E2B7E" w:rsidSect="00872626">
          <w:headerReference w:type="even" r:id="rId8"/>
          <w:footerReference w:type="even" r:id="rId9"/>
          <w:footerReference w:type="default" r:id="rId10"/>
          <w:footerReference w:type="first" r:id="rId11"/>
          <w:pgSz w:w="11906" w:h="16838"/>
          <w:pgMar w:top="1134" w:right="851" w:bottom="1134" w:left="1418" w:header="567" w:footer="567" w:gutter="0"/>
          <w:cols w:space="708"/>
          <w:titlePg/>
          <w:docGrid w:linePitch="360"/>
        </w:sectPr>
      </w:pPr>
      <w:bookmarkStart w:id="16" w:name="_Toc69914689"/>
      <w:r w:rsidRPr="000E2B7E">
        <w:rPr>
          <w:rFonts w:ascii="Liberation Serif" w:hAnsi="Liberation Serif"/>
        </w:rPr>
        <w:t>Перечень планируемых объектов местного значения, размещаемых в пределах границ</w:t>
      </w:r>
      <w:r w:rsidR="000742AC" w:rsidRPr="000E2B7E">
        <w:rPr>
          <w:rFonts w:ascii="Liberation Serif" w:hAnsi="Liberation Serif"/>
        </w:rPr>
        <w:t xml:space="preserve"> д.</w:t>
      </w:r>
      <w:r w:rsidRPr="000E2B7E">
        <w:rPr>
          <w:rFonts w:ascii="Liberation Serif" w:hAnsi="Liberation Serif"/>
        </w:rPr>
        <w:t xml:space="preserve"> </w:t>
      </w:r>
      <w:r w:rsidR="005564AE" w:rsidRPr="000E2B7E">
        <w:rPr>
          <w:rFonts w:ascii="Liberation Serif" w:hAnsi="Liberation Serif"/>
        </w:rPr>
        <w:t>Пермяки</w:t>
      </w:r>
      <w:r w:rsidR="000742AC" w:rsidRPr="000E2B7E">
        <w:rPr>
          <w:rFonts w:ascii="Liberation Serif" w:hAnsi="Liberation Serif"/>
        </w:rPr>
        <w:t xml:space="preserve"> </w:t>
      </w:r>
      <w:r w:rsidRPr="000E2B7E">
        <w:rPr>
          <w:rFonts w:ascii="Liberation Serif" w:hAnsi="Liberation Serif"/>
        </w:rPr>
        <w:t>Шалинского городского округа, сформирован на основании материалов по обоснованию настоящего проекта внесения изменений, утверждённых проектов планировок, действующих муниципальных, региональных и федеральных программ, программ комплексного развития систем коммунальной инфраструктуры округа, инвестиционных программ субъектов естественных монополий, организаций коммунального комплекса. Перечень объектов приведен в Таблице №1.</w:t>
      </w:r>
    </w:p>
    <w:p w14:paraId="2487898A" w14:textId="77777777" w:rsidR="00EF5AA3" w:rsidRPr="000E2B7E" w:rsidRDefault="00EF5AA3" w:rsidP="006B618F">
      <w:pPr>
        <w:spacing w:before="240" w:line="276" w:lineRule="auto"/>
        <w:jc w:val="center"/>
        <w:rPr>
          <w:rFonts w:ascii="Liberation Serif" w:hAnsi="Liberation Serif"/>
          <w:sz w:val="26"/>
          <w:szCs w:val="26"/>
          <w:lang w:eastAsia="zh-CN"/>
        </w:rPr>
      </w:pPr>
      <w:bookmarkStart w:id="17" w:name="_Toc133255551"/>
      <w:bookmarkStart w:id="18" w:name="_Toc4095"/>
      <w:r w:rsidRPr="000E2B7E">
        <w:rPr>
          <w:rStyle w:val="10"/>
          <w:rFonts w:ascii="Liberation Serif" w:eastAsia="等线 Light" w:hAnsi="Liberation Serif" w:cs="Times New Roman"/>
          <w:b w:val="0"/>
          <w:bCs w:val="0"/>
        </w:rPr>
        <w:lastRenderedPageBreak/>
        <w:t>Таблица №1.</w:t>
      </w:r>
      <w:bookmarkEnd w:id="17"/>
      <w:r w:rsidRPr="000E2B7E">
        <w:rPr>
          <w:rFonts w:ascii="Liberation Serif" w:hAnsi="Liberation Serif"/>
          <w:lang w:eastAsia="zh-CN"/>
        </w:rPr>
        <w:t xml:space="preserve"> Сведения о видах, назначении и наименованиях планируемых для размещения объектов местного значения населенного пункта,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18"/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369"/>
        <w:gridCol w:w="2552"/>
        <w:gridCol w:w="3069"/>
        <w:gridCol w:w="1609"/>
        <w:gridCol w:w="1592"/>
        <w:gridCol w:w="1843"/>
      </w:tblGrid>
      <w:tr w:rsidR="00EF5AA3" w:rsidRPr="000E2B7E" w14:paraId="443F2B0D" w14:textId="77777777" w:rsidTr="00FC2AF0">
        <w:trPr>
          <w:tblHeader/>
        </w:trPr>
        <w:tc>
          <w:tcPr>
            <w:tcW w:w="567" w:type="dxa"/>
            <w:shd w:val="clear" w:color="auto" w:fill="auto"/>
            <w:vAlign w:val="center"/>
          </w:tcPr>
          <w:p w14:paraId="7EB42D33" w14:textId="77777777" w:rsidR="00EF5AA3" w:rsidRPr="000E2B7E" w:rsidRDefault="00EF5AA3" w:rsidP="00583CA2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0E2B7E">
              <w:rPr>
                <w:rFonts w:ascii="Liberation Serif" w:hAnsi="Liberation Serif"/>
                <w:b/>
                <w:sz w:val="22"/>
                <w:szCs w:val="22"/>
              </w:rPr>
              <w:t>№</w:t>
            </w:r>
          </w:p>
          <w:p w14:paraId="6136F4F6" w14:textId="0C7B81BD" w:rsidR="00EF5AA3" w:rsidRPr="000E2B7E" w:rsidRDefault="00520DBF" w:rsidP="00583CA2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0E2B7E">
              <w:rPr>
                <w:rFonts w:ascii="Liberation Serif" w:hAnsi="Liberation Serif"/>
                <w:b/>
                <w:sz w:val="22"/>
                <w:szCs w:val="22"/>
              </w:rPr>
              <w:t>П/П</w:t>
            </w:r>
          </w:p>
        </w:tc>
        <w:tc>
          <w:tcPr>
            <w:tcW w:w="3369" w:type="dxa"/>
            <w:shd w:val="clear" w:color="auto" w:fill="auto"/>
            <w:vAlign w:val="center"/>
          </w:tcPr>
          <w:p w14:paraId="14606FE4" w14:textId="77777777" w:rsidR="00EF5AA3" w:rsidRPr="000E2B7E" w:rsidRDefault="00EF5AA3" w:rsidP="00FC2AF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0E2B7E">
              <w:rPr>
                <w:rFonts w:ascii="Liberation Serif" w:hAnsi="Liberation Serif"/>
                <w:b/>
                <w:sz w:val="22"/>
                <w:szCs w:val="22"/>
              </w:rPr>
              <w:t>Наименование планируемого для размещения объекта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2B12E3B" w14:textId="77777777" w:rsidR="00EF5AA3" w:rsidRPr="000E2B7E" w:rsidRDefault="00EF5AA3" w:rsidP="00FC2AF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0E2B7E">
              <w:rPr>
                <w:rFonts w:ascii="Liberation Serif" w:hAnsi="Liberation Serif"/>
                <w:b/>
                <w:sz w:val="22"/>
                <w:szCs w:val="22"/>
              </w:rPr>
              <w:t>Основные характеристики объекта</w:t>
            </w:r>
          </w:p>
        </w:tc>
        <w:tc>
          <w:tcPr>
            <w:tcW w:w="3069" w:type="dxa"/>
            <w:shd w:val="clear" w:color="auto" w:fill="auto"/>
            <w:vAlign w:val="center"/>
          </w:tcPr>
          <w:p w14:paraId="7247744F" w14:textId="77777777" w:rsidR="00EF5AA3" w:rsidRPr="000E2B7E" w:rsidRDefault="00EF5AA3" w:rsidP="00FC2AF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0E2B7E">
              <w:rPr>
                <w:rFonts w:ascii="Liberation Serif" w:hAnsi="Liberation Serif"/>
                <w:b/>
                <w:sz w:val="22"/>
                <w:szCs w:val="22"/>
              </w:rPr>
              <w:t>Местоположение объекта (адрес)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3A45E399" w14:textId="77777777" w:rsidR="00EF5AA3" w:rsidRPr="000E2B7E" w:rsidRDefault="00EF5AA3" w:rsidP="00FC2AF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0E2B7E">
              <w:rPr>
                <w:rFonts w:ascii="Liberation Serif" w:hAnsi="Liberation Serif"/>
                <w:b/>
                <w:sz w:val="22"/>
                <w:szCs w:val="22"/>
              </w:rPr>
              <w:t>Функциональная зона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263949D0" w14:textId="77777777" w:rsidR="00EF5AA3" w:rsidRPr="000E2B7E" w:rsidRDefault="00EF5AA3" w:rsidP="00FC2AF0">
            <w:pPr>
              <w:jc w:val="center"/>
              <w:rPr>
                <w:rFonts w:ascii="Liberation Serif" w:eastAsia="Calibri" w:hAnsi="Liberation Serif"/>
                <w:b/>
                <w:iCs/>
                <w:sz w:val="22"/>
                <w:szCs w:val="22"/>
                <w:lang w:eastAsia="en-US" w:bidi="en-US"/>
              </w:rPr>
            </w:pPr>
            <w:r w:rsidRPr="000E2B7E">
              <w:rPr>
                <w:rFonts w:ascii="Liberation Serif" w:eastAsia="Calibri" w:hAnsi="Liberation Serif"/>
                <w:b/>
                <w:iCs/>
                <w:sz w:val="22"/>
                <w:szCs w:val="22"/>
                <w:lang w:eastAsia="en-US" w:bidi="en-US"/>
              </w:rPr>
              <w:t>Срок реализации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D1733F" w14:textId="77777777" w:rsidR="00EF5AA3" w:rsidRPr="000E2B7E" w:rsidRDefault="00EF5AA3" w:rsidP="00FC2AF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0E2B7E">
              <w:rPr>
                <w:rFonts w:ascii="Liberation Serif" w:eastAsia="Calibri" w:hAnsi="Liberation Serif"/>
                <w:b/>
                <w:iCs/>
                <w:sz w:val="22"/>
                <w:szCs w:val="22"/>
                <w:lang w:eastAsia="en-US" w:bidi="en-US"/>
              </w:rPr>
              <w:t>Характеристика ЗОУИТ</w:t>
            </w:r>
          </w:p>
        </w:tc>
      </w:tr>
      <w:tr w:rsidR="00EF5AA3" w:rsidRPr="000E2B7E" w14:paraId="30E79780" w14:textId="77777777" w:rsidTr="00FC2AF0">
        <w:trPr>
          <w:trHeight w:val="188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8BC336" w14:textId="5DC8E6CD" w:rsidR="00EF5AA3" w:rsidRPr="000E2B7E" w:rsidRDefault="00E07E60" w:rsidP="00583CA2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0E2B7E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I</w:t>
            </w:r>
          </w:p>
        </w:tc>
        <w:tc>
          <w:tcPr>
            <w:tcW w:w="140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CE12F" w14:textId="77777777" w:rsidR="00EF5AA3" w:rsidRPr="000E2B7E" w:rsidRDefault="00EF5AA3" w:rsidP="00FC2AF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0E2B7E">
              <w:rPr>
                <w:rFonts w:ascii="Liberation Serif" w:hAnsi="Liberation Serif"/>
                <w:b/>
                <w:sz w:val="22"/>
                <w:szCs w:val="22"/>
              </w:rPr>
              <w:t>ОБЪЕКТЫ МЕСТНОГО ЗНАЧЕНИЯ</w:t>
            </w:r>
          </w:p>
        </w:tc>
      </w:tr>
      <w:tr w:rsidR="00EF5AA3" w:rsidRPr="000E2B7E" w14:paraId="62A0A8FC" w14:textId="77777777" w:rsidTr="00FC2AF0">
        <w:trPr>
          <w:trHeight w:val="188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ABD1A8" w14:textId="398136BA" w:rsidR="00851116" w:rsidRPr="000E2B7E" w:rsidRDefault="00851116" w:rsidP="00583CA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E2B7E">
              <w:rPr>
                <w:rFonts w:ascii="Liberation Serif" w:hAnsi="Liberation Serif"/>
                <w:sz w:val="22"/>
                <w:szCs w:val="22"/>
              </w:rPr>
              <w:t>1.</w:t>
            </w:r>
          </w:p>
        </w:tc>
        <w:tc>
          <w:tcPr>
            <w:tcW w:w="140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96F0CC" w14:textId="046A236F" w:rsidR="00EF5AA3" w:rsidRPr="000E2B7E" w:rsidRDefault="00851116" w:rsidP="00BF34A4">
            <w:pPr>
              <w:jc w:val="center"/>
              <w:rPr>
                <w:rFonts w:ascii="Liberation Serif" w:hAnsi="Liberation Serif"/>
                <w:b/>
                <w:bCs/>
                <w:sz w:val="22"/>
                <w:szCs w:val="22"/>
              </w:rPr>
            </w:pPr>
            <w:r w:rsidRPr="000E2B7E">
              <w:rPr>
                <w:rFonts w:ascii="Liberation Serif" w:hAnsi="Liberation Serif"/>
                <w:b/>
                <w:bCs/>
                <w:sz w:val="22"/>
                <w:szCs w:val="22"/>
              </w:rPr>
              <w:t xml:space="preserve">Объекты </w:t>
            </w:r>
            <w:r w:rsidR="00BF34A4" w:rsidRPr="000E2B7E">
              <w:rPr>
                <w:rFonts w:ascii="Liberation Serif" w:hAnsi="Liberation Serif"/>
                <w:b/>
                <w:bCs/>
                <w:sz w:val="22"/>
                <w:szCs w:val="22"/>
              </w:rPr>
              <w:t>торговли</w:t>
            </w:r>
          </w:p>
        </w:tc>
      </w:tr>
      <w:tr w:rsidR="00FC2AF0" w:rsidRPr="000E2B7E" w14:paraId="2C411112" w14:textId="77777777" w:rsidTr="00FC2AF0">
        <w:trPr>
          <w:trHeight w:val="36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7FB472" w14:textId="40C294FA" w:rsidR="00FC2AF0" w:rsidRPr="000E2B7E" w:rsidRDefault="00851116" w:rsidP="00583CA2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0E2B7E">
              <w:rPr>
                <w:rFonts w:ascii="Liberation Serif" w:hAnsi="Liberation Serif"/>
                <w:sz w:val="22"/>
                <w:szCs w:val="22"/>
              </w:rPr>
              <w:t>1.1.</w:t>
            </w:r>
          </w:p>
        </w:tc>
        <w:tc>
          <w:tcPr>
            <w:tcW w:w="3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A5EA4" w14:textId="69F04C63" w:rsidR="00FC2AF0" w:rsidRPr="000E2B7E" w:rsidRDefault="00BF34A4" w:rsidP="00FC2AF0">
            <w:pPr>
              <w:suppressAutoHyphens/>
              <w:jc w:val="both"/>
              <w:rPr>
                <w:rFonts w:ascii="Liberation Serif" w:hAnsi="Liberation Serif"/>
                <w:bCs/>
                <w:sz w:val="22"/>
                <w:szCs w:val="22"/>
              </w:rPr>
            </w:pPr>
            <w:r w:rsidRPr="000E2B7E">
              <w:rPr>
                <w:rFonts w:ascii="Liberation Serif" w:hAnsi="Liberation Serif"/>
                <w:bCs/>
                <w:sz w:val="22"/>
                <w:szCs w:val="22"/>
              </w:rPr>
              <w:t>Магазин продовольственных и непродовольственных товаров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DA2A0" w14:textId="7E957725" w:rsidR="00FC2AF0" w:rsidRPr="000E2B7E" w:rsidRDefault="00BF34A4" w:rsidP="00313598">
            <w:pPr>
              <w:suppressAutoHyphens/>
              <w:jc w:val="center"/>
              <w:rPr>
                <w:rFonts w:ascii="Liberation Serif" w:hAnsi="Liberation Serif"/>
                <w:bCs/>
                <w:sz w:val="22"/>
                <w:szCs w:val="22"/>
              </w:rPr>
            </w:pPr>
            <w:r w:rsidRPr="000E2B7E">
              <w:rPr>
                <w:rFonts w:ascii="Liberation Serif" w:hAnsi="Liberation Serif"/>
                <w:bCs/>
                <w:sz w:val="22"/>
                <w:szCs w:val="22"/>
              </w:rPr>
              <w:t>-</w:t>
            </w:r>
          </w:p>
        </w:tc>
        <w:tc>
          <w:tcPr>
            <w:tcW w:w="30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64C74B" w14:textId="504E17F7" w:rsidR="00FC2AF0" w:rsidRPr="000E2B7E" w:rsidRDefault="00313598" w:rsidP="008D2ACC">
            <w:pPr>
              <w:suppressAutoHyphens/>
              <w:rPr>
                <w:rFonts w:ascii="Liberation Serif" w:hAnsi="Liberation Serif"/>
                <w:bCs/>
                <w:sz w:val="22"/>
                <w:szCs w:val="22"/>
              </w:rPr>
            </w:pPr>
            <w:r w:rsidRPr="000E2B7E">
              <w:rPr>
                <w:rFonts w:ascii="Liberation Serif" w:hAnsi="Liberation Serif"/>
                <w:bCs/>
                <w:sz w:val="22"/>
                <w:szCs w:val="22"/>
              </w:rPr>
              <w:t xml:space="preserve">д. </w:t>
            </w:r>
            <w:r w:rsidR="008D2ACC" w:rsidRPr="000E2B7E">
              <w:rPr>
                <w:rFonts w:ascii="Liberation Serif" w:hAnsi="Liberation Serif"/>
                <w:bCs/>
                <w:sz w:val="22"/>
                <w:szCs w:val="22"/>
              </w:rPr>
              <w:t>Пермяки</w:t>
            </w:r>
            <w:r w:rsidRPr="000E2B7E">
              <w:rPr>
                <w:rFonts w:ascii="Liberation Serif" w:hAnsi="Liberation Serif"/>
                <w:bCs/>
                <w:sz w:val="22"/>
                <w:szCs w:val="22"/>
              </w:rPr>
              <w:t xml:space="preserve">, </w:t>
            </w:r>
            <w:r w:rsidR="00BF34A4" w:rsidRPr="000E2B7E">
              <w:rPr>
                <w:rFonts w:ascii="Liberation Serif" w:hAnsi="Liberation Serif"/>
                <w:bCs/>
                <w:sz w:val="22"/>
                <w:szCs w:val="22"/>
              </w:rPr>
              <w:t>ул. Мира</w:t>
            </w: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E42B2" w14:textId="7E63B9DA" w:rsidR="00FC2AF0" w:rsidRPr="000E2B7E" w:rsidRDefault="007B528D" w:rsidP="00FC2AF0">
            <w:pPr>
              <w:jc w:val="center"/>
              <w:rPr>
                <w:rFonts w:ascii="Liberation Serif" w:hAnsi="Liberation Serif"/>
                <w:bCs/>
                <w:sz w:val="22"/>
                <w:szCs w:val="22"/>
              </w:rPr>
            </w:pPr>
            <w:r w:rsidRPr="000E2B7E">
              <w:rPr>
                <w:rFonts w:ascii="Liberation Serif" w:hAnsi="Liberation Serif"/>
                <w:bCs/>
                <w:sz w:val="22"/>
                <w:szCs w:val="22"/>
              </w:rPr>
              <w:t>Общественно-деловая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914DDB" w14:textId="1DCCB982" w:rsidR="00FC2AF0" w:rsidRPr="000E2B7E" w:rsidRDefault="00313598" w:rsidP="00FC2AF0">
            <w:pPr>
              <w:suppressAutoHyphens/>
              <w:jc w:val="center"/>
              <w:rPr>
                <w:rFonts w:ascii="Liberation Serif" w:hAnsi="Liberation Serif"/>
                <w:bCs/>
                <w:sz w:val="22"/>
                <w:szCs w:val="22"/>
              </w:rPr>
            </w:pPr>
            <w:r w:rsidRPr="000E2B7E">
              <w:rPr>
                <w:rFonts w:ascii="Liberation Serif" w:hAnsi="Liberation Serif"/>
                <w:bCs/>
                <w:sz w:val="22"/>
                <w:szCs w:val="22"/>
              </w:rPr>
              <w:t>2031</w:t>
            </w:r>
            <w:r w:rsidR="00B86C1F" w:rsidRPr="000E2B7E">
              <w:rPr>
                <w:rFonts w:ascii="Liberation Serif" w:hAnsi="Liberation Serif"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47DF5" w14:textId="7B5A6472" w:rsidR="00FC2AF0" w:rsidRPr="000E2B7E" w:rsidRDefault="00313598" w:rsidP="00FC2AF0">
            <w:pPr>
              <w:jc w:val="center"/>
              <w:rPr>
                <w:rFonts w:ascii="Liberation Serif" w:hAnsi="Liberation Serif"/>
                <w:bCs/>
                <w:sz w:val="22"/>
                <w:szCs w:val="22"/>
              </w:rPr>
            </w:pPr>
            <w:r w:rsidRPr="000E2B7E">
              <w:rPr>
                <w:rFonts w:ascii="Liberation Serif" w:hAnsi="Liberation Serif"/>
                <w:bCs/>
                <w:sz w:val="22"/>
                <w:szCs w:val="22"/>
              </w:rPr>
              <w:t>Не устанавливается</w:t>
            </w:r>
          </w:p>
        </w:tc>
      </w:tr>
    </w:tbl>
    <w:p w14:paraId="5A7E3D0D" w14:textId="77777777" w:rsidR="00EF5AA3" w:rsidRPr="000E2B7E" w:rsidRDefault="00EF5AA3" w:rsidP="00EF5AA3">
      <w:pPr>
        <w:spacing w:before="240" w:line="276" w:lineRule="auto"/>
        <w:ind w:firstLine="709"/>
        <w:jc w:val="both"/>
        <w:rPr>
          <w:rFonts w:ascii="Liberation Serif" w:hAnsi="Liberation Serif"/>
        </w:rPr>
        <w:sectPr w:rsidR="00EF5AA3" w:rsidRPr="000E2B7E" w:rsidSect="00520DBF">
          <w:pgSz w:w="16838" w:h="11906" w:orient="landscape"/>
          <w:pgMar w:top="1418" w:right="1134" w:bottom="851" w:left="1134" w:header="567" w:footer="567" w:gutter="0"/>
          <w:cols w:space="708"/>
          <w:titlePg/>
          <w:docGrid w:linePitch="360"/>
        </w:sectPr>
      </w:pPr>
    </w:p>
    <w:p w14:paraId="37F8EFCB" w14:textId="77777777" w:rsidR="001D2C16" w:rsidRPr="000E2B7E" w:rsidRDefault="00F6354E" w:rsidP="0053212A">
      <w:pPr>
        <w:pStyle w:val="1"/>
        <w:pageBreakBefore w:val="0"/>
        <w:spacing w:before="0" w:after="0" w:line="276" w:lineRule="auto"/>
        <w:ind w:firstLine="709"/>
        <w:rPr>
          <w:rFonts w:ascii="Liberation Serif" w:hAnsi="Liberation Serif" w:cs="Times New Roman"/>
        </w:rPr>
      </w:pPr>
      <w:bookmarkStart w:id="19" w:name="_Toc133255552"/>
      <w:r w:rsidRPr="000E2B7E">
        <w:rPr>
          <w:rFonts w:ascii="Liberation Serif" w:hAnsi="Liberation Serif" w:cs="Times New Roman"/>
        </w:rPr>
        <w:lastRenderedPageBreak/>
        <w:t xml:space="preserve">3. </w:t>
      </w:r>
      <w:r w:rsidR="001D2C16" w:rsidRPr="000E2B7E">
        <w:rPr>
          <w:rFonts w:ascii="Liberation Serif" w:hAnsi="Liberation Serif" w:cs="Times New Roman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19"/>
    </w:p>
    <w:p w14:paraId="641410F1" w14:textId="77777777" w:rsidR="001D2C16" w:rsidRPr="000E2B7E" w:rsidRDefault="001D2C16" w:rsidP="0053212A">
      <w:pPr>
        <w:pStyle w:val="1"/>
        <w:pageBreakBefore w:val="0"/>
        <w:spacing w:before="0" w:after="0" w:line="276" w:lineRule="auto"/>
        <w:ind w:firstLine="709"/>
        <w:rPr>
          <w:rFonts w:ascii="Liberation Serif" w:hAnsi="Liberation Serif" w:cs="Times New Roman"/>
        </w:rPr>
      </w:pPr>
      <w:bookmarkStart w:id="20" w:name="_Toc133255553"/>
      <w:r w:rsidRPr="000E2B7E">
        <w:rPr>
          <w:rFonts w:ascii="Liberation Serif" w:hAnsi="Liberation Serif" w:cs="Times New Roman"/>
        </w:rPr>
        <w:t>3.1. Параметры функциональных зон</w:t>
      </w:r>
      <w:bookmarkEnd w:id="20"/>
    </w:p>
    <w:p w14:paraId="70DAD15A" w14:textId="77C346CE" w:rsidR="00B21545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Проектное функциональное зонирование учит</w:t>
      </w:r>
      <w:r w:rsidR="00B21545" w:rsidRPr="000E2B7E">
        <w:rPr>
          <w:rFonts w:ascii="Liberation Serif" w:hAnsi="Liberation Serif"/>
        </w:rPr>
        <w:t>ывает природную, экономико</w:t>
      </w:r>
      <w:r w:rsidR="0053212A" w:rsidRPr="000E2B7E">
        <w:rPr>
          <w:rFonts w:ascii="Liberation Serif" w:hAnsi="Liberation Serif"/>
        </w:rPr>
        <w:t>-</w:t>
      </w:r>
      <w:r w:rsidRPr="000E2B7E">
        <w:rPr>
          <w:rFonts w:ascii="Liberation Serif" w:hAnsi="Liberation Serif"/>
        </w:rPr>
        <w:t>географическую специфику</w:t>
      </w:r>
      <w:r w:rsidR="00B21545" w:rsidRPr="000E2B7E">
        <w:rPr>
          <w:rFonts w:ascii="Liberation Serif" w:hAnsi="Liberation Serif"/>
        </w:rPr>
        <w:t xml:space="preserve"> </w:t>
      </w:r>
      <w:r w:rsidR="005A72A7" w:rsidRPr="000E2B7E">
        <w:rPr>
          <w:rFonts w:ascii="Liberation Serif" w:hAnsi="Liberation Serif"/>
        </w:rPr>
        <w:t xml:space="preserve">д. </w:t>
      </w:r>
      <w:r w:rsidR="005564AE" w:rsidRPr="000E2B7E">
        <w:rPr>
          <w:rFonts w:ascii="Liberation Serif" w:hAnsi="Liberation Serif"/>
        </w:rPr>
        <w:t>Пермяки</w:t>
      </w:r>
      <w:r w:rsidRPr="000E2B7E">
        <w:rPr>
          <w:rFonts w:ascii="Liberation Serif" w:hAnsi="Liberation Serif"/>
        </w:rPr>
        <w:t xml:space="preserve">, сложившиеся </w:t>
      </w:r>
      <w:r w:rsidR="00B21545" w:rsidRPr="000E2B7E">
        <w:rPr>
          <w:rFonts w:ascii="Liberation Serif" w:hAnsi="Liberation Serif"/>
        </w:rPr>
        <w:t>ситуацию</w:t>
      </w:r>
      <w:r w:rsidRPr="000E2B7E">
        <w:rPr>
          <w:rFonts w:ascii="Liberation Serif" w:hAnsi="Liberation Serif"/>
        </w:rPr>
        <w:t xml:space="preserve">. </w:t>
      </w:r>
    </w:p>
    <w:p w14:paraId="159E67CD" w14:textId="7363FC89" w:rsidR="001D2C16" w:rsidRPr="000E2B7E" w:rsidRDefault="00B21545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Настоящее внесение изменений</w:t>
      </w:r>
      <w:r w:rsidR="001D2C16" w:rsidRPr="000E2B7E">
        <w:rPr>
          <w:rFonts w:ascii="Liberation Serif" w:hAnsi="Liberation Serif"/>
        </w:rPr>
        <w:t xml:space="preserve"> в Генеральный план </w:t>
      </w:r>
      <w:r w:rsidRPr="000E2B7E">
        <w:rPr>
          <w:rFonts w:ascii="Liberation Serif" w:hAnsi="Liberation Serif"/>
        </w:rPr>
        <w:t xml:space="preserve">Шалинского городского округа применительно к территории </w:t>
      </w:r>
      <w:r w:rsidR="003B1EEC" w:rsidRPr="000E2B7E">
        <w:rPr>
          <w:rFonts w:ascii="Liberation Serif" w:hAnsi="Liberation Serif"/>
        </w:rPr>
        <w:t xml:space="preserve">д. </w:t>
      </w:r>
      <w:r w:rsidR="005564AE" w:rsidRPr="000E2B7E">
        <w:rPr>
          <w:rFonts w:ascii="Liberation Serif" w:hAnsi="Liberation Serif"/>
        </w:rPr>
        <w:t>Пермяки</w:t>
      </w:r>
      <w:r w:rsidRPr="000E2B7E">
        <w:rPr>
          <w:rFonts w:ascii="Liberation Serif" w:hAnsi="Liberation Serif"/>
        </w:rPr>
        <w:t xml:space="preserve"> на период до 2031</w:t>
      </w:r>
      <w:r w:rsidR="001D2C16" w:rsidRPr="000E2B7E">
        <w:rPr>
          <w:rFonts w:ascii="Liberation Serif" w:hAnsi="Liberation Serif"/>
        </w:rPr>
        <w:t xml:space="preserve"> года установлено в соответствии с Приказом Министерства экономического развития Российской Федерации от 09.01.2018 № 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№ 793». Установленные функциональные зоны способствуют сбалансированному развитию </w:t>
      </w:r>
      <w:r w:rsidRPr="000E2B7E">
        <w:rPr>
          <w:rFonts w:ascii="Liberation Serif" w:hAnsi="Liberation Serif"/>
        </w:rPr>
        <w:t xml:space="preserve">территории, установления комфортных условий жизни для граждан, развитию экономической </w:t>
      </w:r>
      <w:r w:rsidR="0053212A" w:rsidRPr="000E2B7E">
        <w:rPr>
          <w:rFonts w:ascii="Liberation Serif" w:hAnsi="Liberation Serif"/>
        </w:rPr>
        <w:t>сит</w:t>
      </w:r>
      <w:r w:rsidRPr="000E2B7E">
        <w:rPr>
          <w:rFonts w:ascii="Liberation Serif" w:hAnsi="Liberation Serif"/>
        </w:rPr>
        <w:t>у</w:t>
      </w:r>
      <w:r w:rsidR="0053212A" w:rsidRPr="000E2B7E">
        <w:rPr>
          <w:rFonts w:ascii="Liberation Serif" w:hAnsi="Liberation Serif"/>
        </w:rPr>
        <w:t>а</w:t>
      </w:r>
      <w:r w:rsidRPr="000E2B7E">
        <w:rPr>
          <w:rFonts w:ascii="Liberation Serif" w:hAnsi="Liberation Serif"/>
        </w:rPr>
        <w:t>ции и улучшению социальной обеспеченности территории</w:t>
      </w:r>
      <w:r w:rsidR="001D2C16" w:rsidRPr="000E2B7E">
        <w:rPr>
          <w:rFonts w:ascii="Liberation Serif" w:hAnsi="Liberation Serif"/>
        </w:rPr>
        <w:t xml:space="preserve">. </w:t>
      </w:r>
    </w:p>
    <w:p w14:paraId="7900F1EB" w14:textId="7523DE6F" w:rsidR="001D2C16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 xml:space="preserve">На территории </w:t>
      </w:r>
      <w:r w:rsidR="00953FDD" w:rsidRPr="000E2B7E">
        <w:rPr>
          <w:rFonts w:ascii="Liberation Serif" w:hAnsi="Liberation Serif"/>
        </w:rPr>
        <w:t xml:space="preserve">д. </w:t>
      </w:r>
      <w:r w:rsidR="005564AE" w:rsidRPr="000E2B7E">
        <w:rPr>
          <w:rFonts w:ascii="Liberation Serif" w:hAnsi="Liberation Serif"/>
        </w:rPr>
        <w:t>Пермяки</w:t>
      </w:r>
      <w:r w:rsidRPr="000E2B7E">
        <w:rPr>
          <w:rFonts w:ascii="Liberation Serif" w:hAnsi="Liberation Serif"/>
        </w:rPr>
        <w:t xml:space="preserve"> установлены следующие функциональные зоны. </w:t>
      </w:r>
    </w:p>
    <w:p w14:paraId="344DCB65" w14:textId="77777777" w:rsidR="00B21545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  <w:b/>
        </w:rPr>
        <w:t>Жилые зоны</w:t>
      </w:r>
      <w:r w:rsidRPr="000E2B7E">
        <w:rPr>
          <w:rFonts w:ascii="Liberation Serif" w:hAnsi="Liberation Serif"/>
        </w:rPr>
        <w:t xml:space="preserve"> предназначены для индивидуального жилищного строительства, малоэтажной многоквартирной жилой застройки, блокированной жилой застройки, </w:t>
      </w:r>
      <w:proofErr w:type="spellStart"/>
      <w:r w:rsidRPr="000E2B7E">
        <w:rPr>
          <w:rFonts w:ascii="Liberation Serif" w:hAnsi="Liberation Serif"/>
        </w:rPr>
        <w:t>среднеэтажной</w:t>
      </w:r>
      <w:proofErr w:type="spellEnd"/>
      <w:r w:rsidRPr="000E2B7E">
        <w:rPr>
          <w:rFonts w:ascii="Liberation Serif" w:hAnsi="Liberation Serif"/>
        </w:rPr>
        <w:t xml:space="preserve"> жилой застройки и многоэтажной жилой застройки (высотной застройки). Допускается размещение объектов образования и науки, объектов культуры и искусства, объектов здравоохранения, объектов социального назначения, объектов физической культуры и массового спорта, объектов религиозного назначения, объектов торговли, иных объектов общественно-делового и коммерческого назначения, объектов производственного назначения, объектов коммунально-бытового назначения, объектов инженерной и транспортной инфраструктуры, а также общественных пространств. </w:t>
      </w:r>
    </w:p>
    <w:p w14:paraId="2780A175" w14:textId="77777777" w:rsidR="00B21545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 xml:space="preserve">Зона застройки индивидуальными жилыми домами предназначена для размещения индивидуальных и блокированных жилых домов. Допускается размещение объектов образования и науки, объектов культуры и искусства, объектов здравоохранения, объектов социального назначения, объектов физической культуры и массового спорта, объектов религиозного назначения, объектов торговли, иных объектов общественно-делового и коммерческого назначения, объектов коммунально-бытового назначения, объектов инженерной и транспортной инфраструктуры, а также общественных пространств. </w:t>
      </w:r>
    </w:p>
    <w:p w14:paraId="0F1B40B5" w14:textId="77777777" w:rsidR="00B21545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  <w:b/>
        </w:rPr>
        <w:t>Зона общественно-деловой застройки</w:t>
      </w:r>
      <w:r w:rsidRPr="000E2B7E">
        <w:rPr>
          <w:rFonts w:ascii="Liberation Serif" w:hAnsi="Liberation Serif"/>
        </w:rPr>
        <w:t xml:space="preserve"> предназначена для размещения объектов общественно-делового, коммерческого, жилого и производственного назначения. Допускается размещение объектов коммунально-бытового назначения, объектов инженерной и транспортной инфраструктуры, а также общественных пространств. </w:t>
      </w:r>
    </w:p>
    <w:p w14:paraId="1E3C5C52" w14:textId="77777777" w:rsidR="00B21545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 xml:space="preserve">Общественно-деловые зоны предназначены для: </w:t>
      </w:r>
    </w:p>
    <w:p w14:paraId="0CAE7E79" w14:textId="77777777" w:rsidR="00B21545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sym w:font="Symbol" w:char="F02D"/>
      </w:r>
      <w:r w:rsidRPr="000E2B7E">
        <w:rPr>
          <w:rFonts w:ascii="Liberation Serif" w:hAnsi="Liberation Serif"/>
        </w:rPr>
        <w:t xml:space="preserve"> объектов торговли; </w:t>
      </w:r>
    </w:p>
    <w:p w14:paraId="1D36A2C7" w14:textId="77777777" w:rsidR="00B21545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sym w:font="Symbol" w:char="F02D"/>
      </w:r>
      <w:r w:rsidRPr="000E2B7E">
        <w:rPr>
          <w:rFonts w:ascii="Liberation Serif" w:hAnsi="Liberation Serif"/>
        </w:rPr>
        <w:t xml:space="preserve"> объектов общественного питания; </w:t>
      </w:r>
    </w:p>
    <w:p w14:paraId="540F7652" w14:textId="77777777" w:rsidR="00B21545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sym w:font="Symbol" w:char="F02D"/>
      </w:r>
      <w:r w:rsidRPr="000E2B7E">
        <w:rPr>
          <w:rFonts w:ascii="Liberation Serif" w:hAnsi="Liberation Serif"/>
        </w:rPr>
        <w:t xml:space="preserve"> объектов коммунально-бытового назначения; </w:t>
      </w:r>
    </w:p>
    <w:p w14:paraId="703B134F" w14:textId="77777777" w:rsidR="00B21545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sym w:font="Symbol" w:char="F02D"/>
      </w:r>
      <w:r w:rsidRPr="000E2B7E">
        <w:rPr>
          <w:rFonts w:ascii="Liberation Serif" w:hAnsi="Liberation Serif"/>
        </w:rPr>
        <w:t xml:space="preserve"> дошкольных образовательных организаций; </w:t>
      </w:r>
    </w:p>
    <w:p w14:paraId="2560B0A4" w14:textId="77777777" w:rsidR="00B21545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sym w:font="Symbol" w:char="F02D"/>
      </w:r>
      <w:r w:rsidRPr="000E2B7E">
        <w:rPr>
          <w:rFonts w:ascii="Liberation Serif" w:hAnsi="Liberation Serif"/>
        </w:rPr>
        <w:t xml:space="preserve"> общеобразовательных организаций; </w:t>
      </w:r>
    </w:p>
    <w:p w14:paraId="09654FA2" w14:textId="77777777" w:rsidR="00B21545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sym w:font="Symbol" w:char="F02D"/>
      </w:r>
      <w:r w:rsidRPr="000E2B7E">
        <w:rPr>
          <w:rFonts w:ascii="Liberation Serif" w:hAnsi="Liberation Serif"/>
        </w:rPr>
        <w:t xml:space="preserve"> организаций дополнительного образования; </w:t>
      </w:r>
    </w:p>
    <w:p w14:paraId="0EACBB58" w14:textId="77777777" w:rsidR="00B21545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sym w:font="Symbol" w:char="F02D"/>
      </w:r>
      <w:r w:rsidRPr="000E2B7E">
        <w:rPr>
          <w:rFonts w:ascii="Liberation Serif" w:hAnsi="Liberation Serif"/>
        </w:rPr>
        <w:t xml:space="preserve"> объектов, реализующих программы профессионального и высшего образования; </w:t>
      </w:r>
    </w:p>
    <w:p w14:paraId="139BC902" w14:textId="77777777" w:rsidR="00B21545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lastRenderedPageBreak/>
        <w:sym w:font="Symbol" w:char="F02D"/>
      </w:r>
      <w:r w:rsidRPr="000E2B7E">
        <w:rPr>
          <w:rFonts w:ascii="Liberation Serif" w:hAnsi="Liberation Serif"/>
        </w:rPr>
        <w:t xml:space="preserve"> специальных учебно-воспитательных учреждений для обучающихся с </w:t>
      </w:r>
      <w:proofErr w:type="spellStart"/>
      <w:r w:rsidRPr="000E2B7E">
        <w:rPr>
          <w:rFonts w:ascii="Liberation Serif" w:hAnsi="Liberation Serif"/>
        </w:rPr>
        <w:t>девиантным</w:t>
      </w:r>
      <w:proofErr w:type="spellEnd"/>
      <w:r w:rsidRPr="000E2B7E">
        <w:rPr>
          <w:rFonts w:ascii="Liberation Serif" w:hAnsi="Liberation Serif"/>
        </w:rPr>
        <w:t xml:space="preserve"> (общественно опасным) поведением; </w:t>
      </w:r>
    </w:p>
    <w:p w14:paraId="5A7B0161" w14:textId="77777777" w:rsidR="00B21545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sym w:font="Symbol" w:char="F02D"/>
      </w:r>
      <w:r w:rsidRPr="000E2B7E">
        <w:rPr>
          <w:rFonts w:ascii="Liberation Serif" w:hAnsi="Liberation Serif"/>
        </w:rPr>
        <w:t xml:space="preserve"> научных организаций; </w:t>
      </w:r>
    </w:p>
    <w:p w14:paraId="3BF0D429" w14:textId="77777777" w:rsidR="00B21545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sym w:font="Symbol" w:char="F02D"/>
      </w:r>
      <w:r w:rsidRPr="000E2B7E">
        <w:rPr>
          <w:rFonts w:ascii="Liberation Serif" w:hAnsi="Liberation Serif"/>
        </w:rPr>
        <w:t xml:space="preserve"> объектов культуры и искусства; </w:t>
      </w:r>
    </w:p>
    <w:p w14:paraId="2107EE48" w14:textId="77777777" w:rsidR="00B21545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sym w:font="Symbol" w:char="F02D"/>
      </w:r>
      <w:r w:rsidRPr="000E2B7E">
        <w:rPr>
          <w:rFonts w:ascii="Liberation Serif" w:hAnsi="Liberation Serif"/>
        </w:rPr>
        <w:t xml:space="preserve"> объектов здравоохранения; </w:t>
      </w:r>
    </w:p>
    <w:p w14:paraId="484CFB46" w14:textId="77777777" w:rsidR="00B21545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sym w:font="Symbol" w:char="F02D"/>
      </w:r>
      <w:r w:rsidRPr="000E2B7E">
        <w:rPr>
          <w:rFonts w:ascii="Liberation Serif" w:hAnsi="Liberation Serif"/>
        </w:rPr>
        <w:t xml:space="preserve"> объектов социального назначения; </w:t>
      </w:r>
    </w:p>
    <w:p w14:paraId="4C509255" w14:textId="77777777" w:rsidR="00B21545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sym w:font="Symbol" w:char="F02D"/>
      </w:r>
      <w:r w:rsidRPr="000E2B7E">
        <w:rPr>
          <w:rFonts w:ascii="Liberation Serif" w:hAnsi="Liberation Serif"/>
        </w:rPr>
        <w:t xml:space="preserve"> объектов физической культуры и массового спорта; </w:t>
      </w:r>
    </w:p>
    <w:p w14:paraId="4A0AA1EB" w14:textId="77777777" w:rsidR="00B21545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sym w:font="Symbol" w:char="F02D"/>
      </w:r>
      <w:r w:rsidRPr="000E2B7E">
        <w:rPr>
          <w:rFonts w:ascii="Liberation Serif" w:hAnsi="Liberation Serif"/>
        </w:rPr>
        <w:t xml:space="preserve"> культовых зданий и сооружений; </w:t>
      </w:r>
    </w:p>
    <w:p w14:paraId="14F28273" w14:textId="77777777" w:rsidR="00B21545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sym w:font="Symbol" w:char="F02D"/>
      </w:r>
      <w:r w:rsidRPr="000E2B7E">
        <w:rPr>
          <w:rFonts w:ascii="Liberation Serif" w:hAnsi="Liberation Serif"/>
        </w:rPr>
        <w:t xml:space="preserve"> иных объектов общественно-делового и коммерческого назначения. Допускается размещение объектов коммунально-бытового назначения, объектов инженерной и транспортной инфраструктуры, а также общественных пространств. </w:t>
      </w:r>
    </w:p>
    <w:p w14:paraId="3968B303" w14:textId="77777777" w:rsidR="00B21545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  <w:b/>
        </w:rPr>
        <w:t>Зона транспортной инфраструктуры</w:t>
      </w:r>
      <w:r w:rsidRPr="000E2B7E">
        <w:rPr>
          <w:rFonts w:ascii="Liberation Serif" w:hAnsi="Liberation Serif"/>
        </w:rPr>
        <w:t xml:space="preserve"> предназначена для размещения и функционирования сооружений и коммуникаций внешнего и внутреннего, общественного и личного транспорта, а также улично-дорожной сети. Допускается размещение объектов коммунально-бытового назначения и объектов инженерной инфраструктуры, а также общественных пространств. </w:t>
      </w:r>
    </w:p>
    <w:p w14:paraId="52F97688" w14:textId="77777777" w:rsidR="0053212A" w:rsidRPr="000E2B7E" w:rsidRDefault="0053212A" w:rsidP="0053212A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  <w:b/>
        </w:rPr>
        <w:t>Зона сельскохозяйственного назначения</w:t>
      </w:r>
      <w:r w:rsidRPr="000E2B7E">
        <w:rPr>
          <w:rFonts w:ascii="Liberation Serif" w:hAnsi="Liberation Serif"/>
        </w:rPr>
        <w:t xml:space="preserve"> предназначена для размещения объектов сельскохозяйственного назначении. Допускается размещение объектов инженерной и транспортной инфраструктур, связанных с обслуживанием данной зоны. </w:t>
      </w:r>
    </w:p>
    <w:p w14:paraId="47BF30DE" w14:textId="1EB0437E" w:rsidR="0053212A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  <w:b/>
        </w:rPr>
        <w:t>Зона кладбищ</w:t>
      </w:r>
      <w:r w:rsidRPr="000E2B7E">
        <w:rPr>
          <w:rFonts w:ascii="Liberation Serif" w:hAnsi="Liberation Serif"/>
        </w:rPr>
        <w:t xml:space="preserve"> предназначена для размещения кладбищ, крематориев и мест захоронения. Допускается размещение объектов религиозного и коммунально-бытового назначения, объектов транспортной и инженерной инфраструктур, связанных с обслуживанием данной зоны. </w:t>
      </w:r>
    </w:p>
    <w:p w14:paraId="7BD1AA96" w14:textId="1646D8C0" w:rsidR="00F74957" w:rsidRPr="000E2B7E" w:rsidRDefault="00F74957" w:rsidP="00F74957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 xml:space="preserve">К </w:t>
      </w:r>
      <w:r w:rsidRPr="000E2B7E">
        <w:rPr>
          <w:rFonts w:ascii="Liberation Serif" w:hAnsi="Liberation Serif"/>
          <w:b/>
        </w:rPr>
        <w:t>зонам озелененных территорий специального назначения</w:t>
      </w:r>
      <w:r w:rsidRPr="000E2B7E">
        <w:rPr>
          <w:rFonts w:ascii="Liberation Serif" w:hAnsi="Liberation Serif"/>
        </w:rPr>
        <w:t xml:space="preserve"> относятся:</w:t>
      </w:r>
    </w:p>
    <w:p w14:paraId="10282E5E" w14:textId="48561DD4" w:rsidR="00F74957" w:rsidRPr="000E2B7E" w:rsidRDefault="00F74957" w:rsidP="00F74957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- территории зеленых насаждений в пределах санитарно-защитных зон предприятий и групп предприятий;</w:t>
      </w:r>
    </w:p>
    <w:p w14:paraId="1968CC9A" w14:textId="02526B01" w:rsidR="00F74957" w:rsidRPr="000E2B7E" w:rsidRDefault="00F74957" w:rsidP="00F74957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- территории зеленых насаждений в пределах кладбищ и их санитарно-защитных зон;</w:t>
      </w:r>
    </w:p>
    <w:p w14:paraId="4D7BED0B" w14:textId="4407DAB2" w:rsidR="00F74957" w:rsidRPr="000E2B7E" w:rsidRDefault="00F74957" w:rsidP="00F74957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- территории зеленых насаждений в пределах участков транспортных и инженерных коммуникаций;</w:t>
      </w:r>
    </w:p>
    <w:p w14:paraId="3D5D5DBE" w14:textId="0D7AD56D" w:rsidR="00F74957" w:rsidRPr="000E2B7E" w:rsidRDefault="00F74957" w:rsidP="00F74957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- территории зеленых насаждений в пределах санитарно-защитных зон транспортных и инженерных коммуникаций;</w:t>
      </w:r>
    </w:p>
    <w:p w14:paraId="3C5A7517" w14:textId="16DC4BB1" w:rsidR="000E2B7E" w:rsidRPr="000E2B7E" w:rsidRDefault="000E2B7E" w:rsidP="00F74957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-территории, вдоль водных объектов, расположенные в береговых полосах;</w:t>
      </w:r>
    </w:p>
    <w:p w14:paraId="19E0C422" w14:textId="79E6156A" w:rsidR="00F74957" w:rsidRPr="000E2B7E" w:rsidRDefault="00F74957" w:rsidP="00F74957">
      <w:pPr>
        <w:spacing w:line="276" w:lineRule="auto"/>
        <w:ind w:firstLine="709"/>
        <w:jc w:val="both"/>
        <w:rPr>
          <w:rFonts w:ascii="Liberation Serif" w:hAnsi="Liberation Serif"/>
        </w:rPr>
      </w:pPr>
      <w:r w:rsidRPr="000E2B7E">
        <w:rPr>
          <w:rFonts w:ascii="Liberation Serif" w:hAnsi="Liberation Serif"/>
        </w:rPr>
        <w:t>- разделительные полосы.</w:t>
      </w:r>
    </w:p>
    <w:p w14:paraId="718D9B1F" w14:textId="77777777" w:rsidR="00F74957" w:rsidRPr="000E2B7E" w:rsidRDefault="00F74957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</w:p>
    <w:p w14:paraId="1D8DF258" w14:textId="77777777" w:rsidR="001D2C16" w:rsidRPr="000E2B7E" w:rsidRDefault="001D2C16" w:rsidP="00B21545">
      <w:pPr>
        <w:spacing w:line="276" w:lineRule="auto"/>
        <w:ind w:firstLine="709"/>
        <w:jc w:val="both"/>
        <w:rPr>
          <w:rFonts w:ascii="Liberation Serif" w:hAnsi="Liberation Serif"/>
        </w:rPr>
      </w:pPr>
    </w:p>
    <w:p w14:paraId="6996E6EB" w14:textId="77777777" w:rsidR="00B21545" w:rsidRPr="000E2B7E" w:rsidRDefault="00B21545" w:rsidP="001D2C16">
      <w:pPr>
        <w:rPr>
          <w:rFonts w:ascii="Liberation Serif" w:hAnsi="Liberation Serif"/>
        </w:rPr>
        <w:sectPr w:rsidR="00B21545" w:rsidRPr="000E2B7E" w:rsidSect="00CA65EB">
          <w:pgSz w:w="11906" w:h="16838"/>
          <w:pgMar w:top="1134" w:right="851" w:bottom="1134" w:left="1418" w:header="567" w:footer="567" w:gutter="0"/>
          <w:cols w:space="708"/>
          <w:titlePg/>
          <w:docGrid w:linePitch="360"/>
        </w:sectPr>
      </w:pPr>
    </w:p>
    <w:p w14:paraId="5D25B41D" w14:textId="77777777" w:rsidR="00B21545" w:rsidRPr="000E2B7E" w:rsidRDefault="00B21545" w:rsidP="001D2C16">
      <w:pPr>
        <w:rPr>
          <w:rFonts w:ascii="Liberation Serif" w:hAnsi="Liberation Serif"/>
        </w:rPr>
      </w:pPr>
    </w:p>
    <w:p w14:paraId="0A7BA836" w14:textId="77777777" w:rsidR="00B21545" w:rsidRPr="000E2B7E" w:rsidRDefault="00B21545" w:rsidP="0053212A">
      <w:pPr>
        <w:pStyle w:val="1"/>
        <w:pageBreakBefore w:val="0"/>
        <w:spacing w:before="0" w:after="0" w:line="276" w:lineRule="auto"/>
        <w:ind w:firstLine="709"/>
        <w:rPr>
          <w:rFonts w:ascii="Liberation Serif" w:hAnsi="Liberation Serif" w:cs="Times New Roman"/>
        </w:rPr>
      </w:pPr>
      <w:bookmarkStart w:id="21" w:name="_Toc8125"/>
      <w:bookmarkStart w:id="22" w:name="_Toc133255554"/>
      <w:r w:rsidRPr="000E2B7E">
        <w:rPr>
          <w:rFonts w:ascii="Liberation Serif" w:hAnsi="Liberation Serif" w:cs="Times New Roman"/>
        </w:rPr>
        <w:t>3.2. Сведения о планируемых для размещения в функциональных зонах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21"/>
      <w:bookmarkEnd w:id="22"/>
    </w:p>
    <w:p w14:paraId="44F0D3C4" w14:textId="77777777" w:rsidR="00B21545" w:rsidRPr="000E2B7E" w:rsidRDefault="0053212A" w:rsidP="00354271">
      <w:pPr>
        <w:spacing w:before="240" w:line="276" w:lineRule="auto"/>
        <w:jc w:val="center"/>
        <w:rPr>
          <w:rStyle w:val="10"/>
          <w:rFonts w:ascii="Liberation Serif" w:eastAsia="等线 Light" w:hAnsi="Liberation Serif" w:cs="Times New Roman"/>
          <w:b w:val="0"/>
          <w:bCs w:val="0"/>
        </w:rPr>
      </w:pPr>
      <w:r w:rsidRPr="000E2B7E">
        <w:rPr>
          <w:rStyle w:val="10"/>
          <w:rFonts w:ascii="Liberation Serif" w:eastAsia="等线 Light" w:hAnsi="Liberation Serif" w:cs="Times New Roman"/>
          <w:b w:val="0"/>
          <w:bCs w:val="0"/>
        </w:rPr>
        <w:t xml:space="preserve">Таблица 2. </w:t>
      </w:r>
      <w:bookmarkStart w:id="23" w:name="_Toc133255555"/>
      <w:r w:rsidRPr="000E2B7E">
        <w:rPr>
          <w:rStyle w:val="10"/>
          <w:rFonts w:ascii="Liberation Serif" w:eastAsia="等线 Light" w:hAnsi="Liberation Serif" w:cs="Times New Roman"/>
          <w:b w:val="0"/>
          <w:bCs w:val="0"/>
        </w:rPr>
        <w:t>Сведения о планируемых для размещения в функциональных зонах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23"/>
    </w:p>
    <w:tbl>
      <w:tblPr>
        <w:tblStyle w:val="16"/>
        <w:tblW w:w="4999" w:type="pct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16"/>
        <w:gridCol w:w="2778"/>
        <w:gridCol w:w="1320"/>
        <w:gridCol w:w="2320"/>
        <w:gridCol w:w="5503"/>
        <w:gridCol w:w="1820"/>
      </w:tblGrid>
      <w:tr w:rsidR="0053212A" w:rsidRPr="000E2B7E" w14:paraId="5A62FAAE" w14:textId="77777777" w:rsidTr="0053212A">
        <w:trPr>
          <w:trHeight w:val="23"/>
          <w:tblHeader/>
          <w:jc w:val="center"/>
        </w:trPr>
        <w:tc>
          <w:tcPr>
            <w:tcW w:w="280" w:type="pct"/>
          </w:tcPr>
          <w:p w14:paraId="65F8F03A" w14:textId="77777777" w:rsidR="00B21545" w:rsidRPr="000E2B7E" w:rsidRDefault="00B21545" w:rsidP="0053212A">
            <w:pPr>
              <w:jc w:val="center"/>
              <w:rPr>
                <w:rFonts w:ascii="Liberation Serif" w:hAnsi="Liberation Serif"/>
                <w:b/>
                <w:bCs/>
              </w:rPr>
            </w:pPr>
            <w:r w:rsidRPr="000E2B7E">
              <w:rPr>
                <w:rFonts w:ascii="Liberation Serif" w:hAnsi="Liberation Serif"/>
                <w:b/>
                <w:bCs/>
              </w:rPr>
              <w:t>№</w:t>
            </w:r>
          </w:p>
        </w:tc>
        <w:tc>
          <w:tcPr>
            <w:tcW w:w="954" w:type="pct"/>
          </w:tcPr>
          <w:p w14:paraId="1A24BBBC" w14:textId="77777777" w:rsidR="00B21545" w:rsidRPr="000E2B7E" w:rsidRDefault="00B21545" w:rsidP="0053212A">
            <w:pPr>
              <w:jc w:val="center"/>
              <w:rPr>
                <w:rFonts w:ascii="Liberation Serif" w:hAnsi="Liberation Serif"/>
                <w:b/>
                <w:bCs/>
              </w:rPr>
            </w:pPr>
            <w:r w:rsidRPr="000E2B7E">
              <w:rPr>
                <w:rFonts w:ascii="Liberation Serif" w:hAnsi="Liberation Serif"/>
                <w:b/>
                <w:bCs/>
              </w:rPr>
              <w:t>Функциональная зона</w:t>
            </w:r>
          </w:p>
        </w:tc>
        <w:tc>
          <w:tcPr>
            <w:tcW w:w="453" w:type="pct"/>
          </w:tcPr>
          <w:p w14:paraId="0E42ECE6" w14:textId="77777777" w:rsidR="00B21545" w:rsidRPr="000E2B7E" w:rsidRDefault="00B21545" w:rsidP="0053212A">
            <w:pPr>
              <w:jc w:val="center"/>
              <w:rPr>
                <w:rFonts w:ascii="Liberation Serif" w:hAnsi="Liberation Serif"/>
                <w:b/>
                <w:bCs/>
              </w:rPr>
            </w:pPr>
            <w:bookmarkStart w:id="24" w:name="_Toc75172699"/>
            <w:bookmarkStart w:id="25" w:name="_Toc75173253"/>
            <w:bookmarkStart w:id="26" w:name="_Toc75180229"/>
            <w:r w:rsidRPr="000E2B7E">
              <w:rPr>
                <w:rFonts w:ascii="Liberation Serif" w:hAnsi="Liberation Serif"/>
                <w:b/>
                <w:bCs/>
                <w:lang w:eastAsia="en-US"/>
              </w:rPr>
              <w:t>Площадь, га</w:t>
            </w:r>
            <w:bookmarkEnd w:id="24"/>
            <w:bookmarkEnd w:id="25"/>
            <w:bookmarkEnd w:id="26"/>
          </w:p>
        </w:tc>
        <w:tc>
          <w:tcPr>
            <w:tcW w:w="797" w:type="pct"/>
          </w:tcPr>
          <w:p w14:paraId="3886DF9D" w14:textId="77777777" w:rsidR="00B21545" w:rsidRPr="000E2B7E" w:rsidRDefault="00B21545" w:rsidP="0053212A">
            <w:pPr>
              <w:jc w:val="center"/>
              <w:rPr>
                <w:rFonts w:ascii="Liberation Serif" w:hAnsi="Liberation Serif"/>
                <w:b/>
                <w:bCs/>
                <w:lang w:eastAsia="en-US"/>
              </w:rPr>
            </w:pPr>
            <w:bookmarkStart w:id="27" w:name="_Toc75180230"/>
            <w:bookmarkStart w:id="28" w:name="_Toc75172700"/>
            <w:bookmarkStart w:id="29" w:name="_Toc75173254"/>
            <w:r w:rsidRPr="000E2B7E">
              <w:rPr>
                <w:rFonts w:ascii="Liberation Serif" w:hAnsi="Liberation Serif"/>
                <w:b/>
                <w:bCs/>
                <w:lang w:eastAsia="en-US"/>
              </w:rPr>
              <w:t>Статус объекта</w:t>
            </w:r>
            <w:bookmarkEnd w:id="27"/>
            <w:bookmarkEnd w:id="28"/>
            <w:bookmarkEnd w:id="29"/>
          </w:p>
        </w:tc>
        <w:tc>
          <w:tcPr>
            <w:tcW w:w="1890" w:type="pct"/>
          </w:tcPr>
          <w:p w14:paraId="293D5C62" w14:textId="77777777" w:rsidR="00B21545" w:rsidRPr="000E2B7E" w:rsidRDefault="00B21545" w:rsidP="00354271">
            <w:pPr>
              <w:jc w:val="center"/>
              <w:rPr>
                <w:rFonts w:ascii="Liberation Serif" w:hAnsi="Liberation Serif"/>
                <w:b/>
                <w:bCs/>
              </w:rPr>
            </w:pPr>
            <w:r w:rsidRPr="000E2B7E">
              <w:rPr>
                <w:rFonts w:ascii="Liberation Serif" w:hAnsi="Liberation Serif"/>
                <w:b/>
                <w:bCs/>
              </w:rPr>
              <w:t>Сведения о планируемых объектах федерального значения, объектах регионального значения, объектах местного значения</w:t>
            </w:r>
          </w:p>
        </w:tc>
        <w:tc>
          <w:tcPr>
            <w:tcW w:w="625" w:type="pct"/>
          </w:tcPr>
          <w:p w14:paraId="320DE6FB" w14:textId="77777777" w:rsidR="00B21545" w:rsidRPr="000E2B7E" w:rsidRDefault="00B21545" w:rsidP="0053212A">
            <w:pPr>
              <w:jc w:val="center"/>
              <w:rPr>
                <w:rFonts w:ascii="Liberation Serif" w:hAnsi="Liberation Serif"/>
                <w:b/>
                <w:bCs/>
                <w:lang w:eastAsia="en-US"/>
              </w:rPr>
            </w:pPr>
            <w:r w:rsidRPr="000E2B7E">
              <w:rPr>
                <w:rFonts w:ascii="Liberation Serif" w:hAnsi="Liberation Serif"/>
                <w:b/>
                <w:bCs/>
              </w:rPr>
              <w:t>Значение</w:t>
            </w:r>
          </w:p>
        </w:tc>
      </w:tr>
      <w:tr w:rsidR="008E2A47" w:rsidRPr="000E2B7E" w14:paraId="1EA6FB73" w14:textId="77777777" w:rsidTr="00733FDF">
        <w:trPr>
          <w:trHeight w:val="23"/>
          <w:tblHeader/>
          <w:jc w:val="center"/>
        </w:trPr>
        <w:tc>
          <w:tcPr>
            <w:tcW w:w="280" w:type="pct"/>
          </w:tcPr>
          <w:p w14:paraId="29901D40" w14:textId="77777777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</w:rPr>
            </w:pPr>
            <w:r w:rsidRPr="000E2B7E">
              <w:rPr>
                <w:rFonts w:ascii="Liberation Serif" w:hAnsi="Liberation Serif"/>
                <w:bCs/>
              </w:rPr>
              <w:t>1</w:t>
            </w:r>
          </w:p>
        </w:tc>
        <w:tc>
          <w:tcPr>
            <w:tcW w:w="954" w:type="pct"/>
            <w:vAlign w:val="bottom"/>
          </w:tcPr>
          <w:p w14:paraId="18BEDEBE" w14:textId="17A68B24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</w:rPr>
            </w:pPr>
            <w:r w:rsidRPr="000E2B7E">
              <w:rPr>
                <w:rFonts w:ascii="Liberation Serif" w:hAnsi="Liberation Serif"/>
              </w:rPr>
              <w:t>Зона застройки индивидуальными жилыми домами</w:t>
            </w:r>
          </w:p>
        </w:tc>
        <w:tc>
          <w:tcPr>
            <w:tcW w:w="453" w:type="pct"/>
          </w:tcPr>
          <w:p w14:paraId="6D73E53B" w14:textId="70D39C2B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  <w:lang w:eastAsia="en-US"/>
              </w:rPr>
            </w:pPr>
            <w:r w:rsidRPr="000E2B7E">
              <w:rPr>
                <w:rFonts w:ascii="Liberation Serif" w:hAnsi="Liberation Serif"/>
                <w:bCs/>
                <w:lang w:eastAsia="en-US"/>
              </w:rPr>
              <w:t>24,48</w:t>
            </w:r>
          </w:p>
        </w:tc>
        <w:tc>
          <w:tcPr>
            <w:tcW w:w="797" w:type="pct"/>
          </w:tcPr>
          <w:p w14:paraId="122DE9D8" w14:textId="23AD9545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  <w:lang w:eastAsia="en-US"/>
              </w:rPr>
            </w:pPr>
            <w:r w:rsidRPr="000E2B7E">
              <w:rPr>
                <w:rFonts w:ascii="Liberation Serif" w:hAnsi="Liberation Serif"/>
                <w:bCs/>
                <w:lang w:eastAsia="en-US"/>
              </w:rPr>
              <w:t>-</w:t>
            </w:r>
          </w:p>
        </w:tc>
        <w:tc>
          <w:tcPr>
            <w:tcW w:w="1890" w:type="pct"/>
            <w:vAlign w:val="center"/>
          </w:tcPr>
          <w:p w14:paraId="0670BC0B" w14:textId="77EFFF82" w:rsidR="008E2A47" w:rsidRPr="000E2B7E" w:rsidRDefault="008E2A47" w:rsidP="00354271">
            <w:pPr>
              <w:pStyle w:val="ConsPlusNormal"/>
              <w:ind w:firstLine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E2B7E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625" w:type="pct"/>
          </w:tcPr>
          <w:p w14:paraId="2DEAAACB" w14:textId="1FEDD735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</w:rPr>
            </w:pPr>
            <w:r w:rsidRPr="000E2B7E">
              <w:rPr>
                <w:rFonts w:ascii="Liberation Serif" w:hAnsi="Liberation Serif"/>
                <w:bCs/>
              </w:rPr>
              <w:t>-</w:t>
            </w:r>
          </w:p>
        </w:tc>
      </w:tr>
      <w:tr w:rsidR="008E2A47" w:rsidRPr="000E2B7E" w14:paraId="3A0FA92B" w14:textId="77777777" w:rsidTr="00733FDF">
        <w:trPr>
          <w:trHeight w:val="23"/>
          <w:tblHeader/>
          <w:jc w:val="center"/>
        </w:trPr>
        <w:tc>
          <w:tcPr>
            <w:tcW w:w="280" w:type="pct"/>
          </w:tcPr>
          <w:p w14:paraId="07092C1E" w14:textId="77777777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</w:rPr>
            </w:pPr>
            <w:r w:rsidRPr="000E2B7E">
              <w:rPr>
                <w:rFonts w:ascii="Liberation Serif" w:hAnsi="Liberation Serif"/>
                <w:bCs/>
              </w:rPr>
              <w:t>2</w:t>
            </w:r>
          </w:p>
        </w:tc>
        <w:tc>
          <w:tcPr>
            <w:tcW w:w="954" w:type="pct"/>
            <w:vAlign w:val="bottom"/>
          </w:tcPr>
          <w:p w14:paraId="05EE3D5D" w14:textId="6B34B466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</w:rPr>
            </w:pPr>
            <w:r w:rsidRPr="000E2B7E">
              <w:rPr>
                <w:rFonts w:ascii="Liberation Serif" w:hAnsi="Liberation Serif"/>
              </w:rPr>
              <w:t>Общественно-деловые зоны</w:t>
            </w:r>
          </w:p>
        </w:tc>
        <w:tc>
          <w:tcPr>
            <w:tcW w:w="453" w:type="pct"/>
          </w:tcPr>
          <w:p w14:paraId="1FB4D0AF" w14:textId="6B486970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  <w:lang w:eastAsia="en-US"/>
              </w:rPr>
            </w:pPr>
            <w:r w:rsidRPr="000E2B7E">
              <w:rPr>
                <w:rFonts w:ascii="Liberation Serif" w:hAnsi="Liberation Serif"/>
                <w:bCs/>
                <w:lang w:eastAsia="en-US"/>
              </w:rPr>
              <w:t>0,94</w:t>
            </w:r>
          </w:p>
        </w:tc>
        <w:tc>
          <w:tcPr>
            <w:tcW w:w="797" w:type="pct"/>
          </w:tcPr>
          <w:p w14:paraId="76B69061" w14:textId="39A5BEE2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  <w:lang w:eastAsia="en-US"/>
              </w:rPr>
            </w:pPr>
            <w:r w:rsidRPr="000E2B7E">
              <w:rPr>
                <w:rFonts w:ascii="Liberation Serif" w:hAnsi="Liberation Serif"/>
                <w:bCs/>
                <w:lang w:eastAsia="en-US"/>
              </w:rPr>
              <w:t>Планируемый к размещению</w:t>
            </w:r>
          </w:p>
        </w:tc>
        <w:tc>
          <w:tcPr>
            <w:tcW w:w="1890" w:type="pct"/>
            <w:vAlign w:val="center"/>
          </w:tcPr>
          <w:p w14:paraId="54CDCC07" w14:textId="528004D1" w:rsidR="008E2A47" w:rsidRPr="000E2B7E" w:rsidRDefault="008E2A47" w:rsidP="00354271">
            <w:pPr>
              <w:jc w:val="center"/>
              <w:rPr>
                <w:rFonts w:ascii="Liberation Serif" w:hAnsi="Liberation Serif"/>
              </w:rPr>
            </w:pPr>
            <w:r w:rsidRPr="000E2B7E">
              <w:rPr>
                <w:rFonts w:ascii="Liberation Serif" w:hAnsi="Liberation Serif"/>
              </w:rPr>
              <w:t>Магазин продовольственных и непродовольственных товаров</w:t>
            </w:r>
          </w:p>
        </w:tc>
        <w:tc>
          <w:tcPr>
            <w:tcW w:w="625" w:type="pct"/>
          </w:tcPr>
          <w:p w14:paraId="76190CDE" w14:textId="4466E882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</w:rPr>
            </w:pPr>
            <w:r w:rsidRPr="000E2B7E">
              <w:rPr>
                <w:rFonts w:ascii="Liberation Serif" w:hAnsi="Liberation Serif"/>
                <w:bCs/>
              </w:rPr>
              <w:t>Местное</w:t>
            </w:r>
          </w:p>
        </w:tc>
      </w:tr>
      <w:tr w:rsidR="008E2A47" w:rsidRPr="000E2B7E" w14:paraId="11B745D4" w14:textId="77777777" w:rsidTr="00733FDF">
        <w:trPr>
          <w:trHeight w:val="23"/>
          <w:tblHeader/>
          <w:jc w:val="center"/>
        </w:trPr>
        <w:tc>
          <w:tcPr>
            <w:tcW w:w="280" w:type="pct"/>
          </w:tcPr>
          <w:p w14:paraId="19C7DAEF" w14:textId="7064AD97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</w:rPr>
            </w:pPr>
            <w:r w:rsidRPr="000E2B7E">
              <w:rPr>
                <w:rFonts w:ascii="Liberation Serif" w:hAnsi="Liberation Serif"/>
                <w:bCs/>
              </w:rPr>
              <w:t>4</w:t>
            </w:r>
          </w:p>
        </w:tc>
        <w:tc>
          <w:tcPr>
            <w:tcW w:w="954" w:type="pct"/>
            <w:vAlign w:val="bottom"/>
          </w:tcPr>
          <w:p w14:paraId="2326C37D" w14:textId="06DAA15A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</w:rPr>
            </w:pPr>
            <w:r w:rsidRPr="000E2B7E">
              <w:rPr>
                <w:rFonts w:ascii="Liberation Serif" w:hAnsi="Liberation Serif"/>
              </w:rPr>
              <w:t>Зоны сельскохозяйственного использования</w:t>
            </w:r>
          </w:p>
        </w:tc>
        <w:tc>
          <w:tcPr>
            <w:tcW w:w="453" w:type="pct"/>
          </w:tcPr>
          <w:p w14:paraId="212662E3" w14:textId="7C4EBFF4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  <w:lang w:eastAsia="en-US"/>
              </w:rPr>
            </w:pPr>
            <w:r w:rsidRPr="000E2B7E">
              <w:rPr>
                <w:rFonts w:ascii="Liberation Serif" w:hAnsi="Liberation Serif"/>
                <w:bCs/>
                <w:lang w:eastAsia="en-US"/>
              </w:rPr>
              <w:t>5,10</w:t>
            </w:r>
          </w:p>
        </w:tc>
        <w:tc>
          <w:tcPr>
            <w:tcW w:w="797" w:type="pct"/>
          </w:tcPr>
          <w:p w14:paraId="58AC5516" w14:textId="7F69209C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  <w:lang w:eastAsia="en-US"/>
              </w:rPr>
            </w:pPr>
            <w:r w:rsidRPr="000E2B7E">
              <w:rPr>
                <w:rFonts w:ascii="Liberation Serif" w:hAnsi="Liberation Serif"/>
                <w:bCs/>
                <w:lang w:eastAsia="en-US"/>
              </w:rPr>
              <w:t>-</w:t>
            </w:r>
          </w:p>
        </w:tc>
        <w:tc>
          <w:tcPr>
            <w:tcW w:w="1890" w:type="pct"/>
          </w:tcPr>
          <w:p w14:paraId="664916CA" w14:textId="3BDDE3BF" w:rsidR="008E2A47" w:rsidRPr="000E2B7E" w:rsidRDefault="008E2A47" w:rsidP="00354271">
            <w:pPr>
              <w:jc w:val="center"/>
              <w:rPr>
                <w:rFonts w:ascii="Liberation Serif" w:hAnsi="Liberation Serif"/>
                <w:bCs/>
              </w:rPr>
            </w:pPr>
            <w:r w:rsidRPr="000E2B7E"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625" w:type="pct"/>
          </w:tcPr>
          <w:p w14:paraId="1CFC2F82" w14:textId="2F8D0067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</w:rPr>
            </w:pPr>
            <w:r w:rsidRPr="000E2B7E">
              <w:rPr>
                <w:rFonts w:ascii="Liberation Serif" w:hAnsi="Liberation Serif"/>
                <w:bCs/>
              </w:rPr>
              <w:t>-</w:t>
            </w:r>
          </w:p>
        </w:tc>
      </w:tr>
      <w:tr w:rsidR="008E2A47" w:rsidRPr="000E2B7E" w14:paraId="339BD8DD" w14:textId="77777777" w:rsidTr="00733FDF">
        <w:trPr>
          <w:trHeight w:val="23"/>
          <w:tblHeader/>
          <w:jc w:val="center"/>
        </w:trPr>
        <w:tc>
          <w:tcPr>
            <w:tcW w:w="280" w:type="pct"/>
          </w:tcPr>
          <w:p w14:paraId="46E96FBB" w14:textId="6C17E710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</w:rPr>
            </w:pPr>
            <w:r w:rsidRPr="000E2B7E">
              <w:rPr>
                <w:rFonts w:ascii="Liberation Serif" w:hAnsi="Liberation Serif"/>
                <w:bCs/>
              </w:rPr>
              <w:t>5</w:t>
            </w:r>
          </w:p>
        </w:tc>
        <w:tc>
          <w:tcPr>
            <w:tcW w:w="954" w:type="pct"/>
            <w:vAlign w:val="bottom"/>
          </w:tcPr>
          <w:p w14:paraId="0470249D" w14:textId="0C6C9F50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</w:rPr>
            </w:pPr>
            <w:r w:rsidRPr="000E2B7E">
              <w:rPr>
                <w:rFonts w:ascii="Liberation Serif" w:hAnsi="Liberation Serif"/>
              </w:rPr>
              <w:t>Зона акватории</w:t>
            </w:r>
          </w:p>
        </w:tc>
        <w:tc>
          <w:tcPr>
            <w:tcW w:w="453" w:type="pct"/>
          </w:tcPr>
          <w:p w14:paraId="5D39600B" w14:textId="2BCD1A74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  <w:lang w:eastAsia="en-US"/>
              </w:rPr>
            </w:pPr>
            <w:r w:rsidRPr="000E2B7E">
              <w:rPr>
                <w:rFonts w:ascii="Liberation Serif" w:hAnsi="Liberation Serif"/>
                <w:bCs/>
                <w:lang w:eastAsia="en-US"/>
              </w:rPr>
              <w:t>0,72</w:t>
            </w:r>
          </w:p>
        </w:tc>
        <w:tc>
          <w:tcPr>
            <w:tcW w:w="797" w:type="pct"/>
          </w:tcPr>
          <w:p w14:paraId="7D266AFF" w14:textId="7DECD196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  <w:lang w:eastAsia="en-US"/>
              </w:rPr>
            </w:pPr>
            <w:r w:rsidRPr="000E2B7E">
              <w:rPr>
                <w:rFonts w:ascii="Liberation Serif" w:hAnsi="Liberation Serif"/>
                <w:bCs/>
                <w:lang w:eastAsia="en-US"/>
              </w:rPr>
              <w:t>-</w:t>
            </w:r>
          </w:p>
        </w:tc>
        <w:tc>
          <w:tcPr>
            <w:tcW w:w="1890" w:type="pct"/>
          </w:tcPr>
          <w:p w14:paraId="45E3B325" w14:textId="2A1B11BC" w:rsidR="008E2A47" w:rsidRPr="000E2B7E" w:rsidRDefault="008E2A47" w:rsidP="00354271">
            <w:pPr>
              <w:jc w:val="center"/>
              <w:rPr>
                <w:rStyle w:val="affc"/>
                <w:rFonts w:ascii="Liberation Serif" w:hAnsi="Liberation Serif"/>
                <w:sz w:val="24"/>
                <w:szCs w:val="24"/>
              </w:rPr>
            </w:pPr>
            <w:r w:rsidRPr="000E2B7E">
              <w:rPr>
                <w:rStyle w:val="affc"/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625" w:type="pct"/>
          </w:tcPr>
          <w:p w14:paraId="4B5C6BAE" w14:textId="33DD2EA0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</w:rPr>
            </w:pPr>
            <w:r w:rsidRPr="000E2B7E">
              <w:rPr>
                <w:rFonts w:ascii="Liberation Serif" w:hAnsi="Liberation Serif"/>
                <w:bCs/>
              </w:rPr>
              <w:t>-</w:t>
            </w:r>
          </w:p>
        </w:tc>
      </w:tr>
      <w:tr w:rsidR="008E2A47" w:rsidRPr="000E2B7E" w14:paraId="20779AD8" w14:textId="77777777" w:rsidTr="00733FDF">
        <w:trPr>
          <w:trHeight w:val="23"/>
          <w:tblHeader/>
          <w:jc w:val="center"/>
        </w:trPr>
        <w:tc>
          <w:tcPr>
            <w:tcW w:w="280" w:type="pct"/>
          </w:tcPr>
          <w:p w14:paraId="568FBDD8" w14:textId="5CAD8CAC" w:rsidR="008E2A47" w:rsidRPr="000E2B7E" w:rsidRDefault="000E2B7E" w:rsidP="008E2A47">
            <w:pPr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</w:t>
            </w:r>
          </w:p>
        </w:tc>
        <w:tc>
          <w:tcPr>
            <w:tcW w:w="954" w:type="pct"/>
            <w:vAlign w:val="bottom"/>
          </w:tcPr>
          <w:p w14:paraId="6372E19B" w14:textId="3E287A95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</w:rPr>
            </w:pPr>
            <w:r w:rsidRPr="000E2B7E">
              <w:rPr>
                <w:rFonts w:ascii="Liberation Serif" w:hAnsi="Liberation Serif"/>
              </w:rPr>
              <w:t>Зона озелененных территорий специального назначения</w:t>
            </w:r>
          </w:p>
        </w:tc>
        <w:tc>
          <w:tcPr>
            <w:tcW w:w="453" w:type="pct"/>
          </w:tcPr>
          <w:p w14:paraId="4945E4DA" w14:textId="5A159B2E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  <w:lang w:eastAsia="en-US"/>
              </w:rPr>
            </w:pPr>
            <w:r w:rsidRPr="000E2B7E">
              <w:rPr>
                <w:rFonts w:ascii="Liberation Serif" w:hAnsi="Liberation Serif"/>
                <w:bCs/>
                <w:lang w:eastAsia="en-US"/>
              </w:rPr>
              <w:t>8,3</w:t>
            </w:r>
          </w:p>
        </w:tc>
        <w:tc>
          <w:tcPr>
            <w:tcW w:w="797" w:type="pct"/>
          </w:tcPr>
          <w:p w14:paraId="19696E77" w14:textId="4FB6D850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  <w:lang w:eastAsia="en-US"/>
              </w:rPr>
            </w:pPr>
            <w:r w:rsidRPr="000E2B7E">
              <w:rPr>
                <w:rFonts w:ascii="Liberation Serif" w:hAnsi="Liberation Serif"/>
                <w:bCs/>
                <w:lang w:eastAsia="en-US"/>
              </w:rPr>
              <w:t>-</w:t>
            </w:r>
          </w:p>
        </w:tc>
        <w:tc>
          <w:tcPr>
            <w:tcW w:w="1890" w:type="pct"/>
          </w:tcPr>
          <w:p w14:paraId="7CBF9AF3" w14:textId="4A5F8381" w:rsidR="008E2A47" w:rsidRPr="000E2B7E" w:rsidRDefault="008E2A47" w:rsidP="00354271">
            <w:pPr>
              <w:jc w:val="center"/>
              <w:rPr>
                <w:rStyle w:val="affc"/>
                <w:rFonts w:ascii="Liberation Serif" w:hAnsi="Liberation Serif"/>
                <w:sz w:val="24"/>
                <w:szCs w:val="24"/>
              </w:rPr>
            </w:pPr>
            <w:r w:rsidRPr="000E2B7E">
              <w:rPr>
                <w:rStyle w:val="affc"/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625" w:type="pct"/>
          </w:tcPr>
          <w:p w14:paraId="5DA866AB" w14:textId="4A96C354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</w:rPr>
            </w:pPr>
            <w:r w:rsidRPr="000E2B7E">
              <w:rPr>
                <w:rFonts w:ascii="Liberation Serif" w:hAnsi="Liberation Serif"/>
                <w:bCs/>
              </w:rPr>
              <w:t>-</w:t>
            </w:r>
          </w:p>
        </w:tc>
      </w:tr>
      <w:tr w:rsidR="008E2A47" w:rsidRPr="000E2B7E" w14:paraId="261AA6F5" w14:textId="77777777" w:rsidTr="00733FDF">
        <w:trPr>
          <w:trHeight w:val="23"/>
          <w:tblHeader/>
          <w:jc w:val="center"/>
        </w:trPr>
        <w:tc>
          <w:tcPr>
            <w:tcW w:w="280" w:type="pct"/>
          </w:tcPr>
          <w:p w14:paraId="7FE0289A" w14:textId="26E83322" w:rsidR="008E2A47" w:rsidRPr="000E2B7E" w:rsidRDefault="000E2B7E" w:rsidP="008E2A47">
            <w:pPr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</w:t>
            </w:r>
          </w:p>
        </w:tc>
        <w:tc>
          <w:tcPr>
            <w:tcW w:w="954" w:type="pct"/>
            <w:vAlign w:val="bottom"/>
          </w:tcPr>
          <w:p w14:paraId="55828E36" w14:textId="64B507F2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</w:rPr>
            </w:pPr>
            <w:r w:rsidRPr="000E2B7E">
              <w:rPr>
                <w:rFonts w:ascii="Liberation Serif" w:hAnsi="Liberation Serif"/>
              </w:rPr>
              <w:t>Зона объектов автомобильного транспорта</w:t>
            </w:r>
          </w:p>
        </w:tc>
        <w:tc>
          <w:tcPr>
            <w:tcW w:w="453" w:type="pct"/>
          </w:tcPr>
          <w:p w14:paraId="0C96879C" w14:textId="593BD46C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  <w:lang w:eastAsia="en-US"/>
              </w:rPr>
            </w:pPr>
            <w:r w:rsidRPr="000E2B7E">
              <w:rPr>
                <w:rFonts w:ascii="Liberation Serif" w:hAnsi="Liberation Serif"/>
                <w:bCs/>
                <w:lang w:eastAsia="en-US"/>
              </w:rPr>
              <w:t>3,47</w:t>
            </w:r>
          </w:p>
        </w:tc>
        <w:tc>
          <w:tcPr>
            <w:tcW w:w="797" w:type="pct"/>
          </w:tcPr>
          <w:p w14:paraId="05DD24EC" w14:textId="6E250CD9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  <w:lang w:eastAsia="en-US"/>
              </w:rPr>
            </w:pPr>
            <w:r w:rsidRPr="000E2B7E">
              <w:rPr>
                <w:rFonts w:ascii="Liberation Serif" w:hAnsi="Liberation Serif"/>
                <w:bCs/>
                <w:lang w:eastAsia="en-US"/>
              </w:rPr>
              <w:t>-</w:t>
            </w:r>
          </w:p>
        </w:tc>
        <w:tc>
          <w:tcPr>
            <w:tcW w:w="1890" w:type="pct"/>
          </w:tcPr>
          <w:p w14:paraId="0FDE1C86" w14:textId="51631EF0" w:rsidR="008E2A47" w:rsidRPr="000E2B7E" w:rsidRDefault="008E2A47" w:rsidP="00354271">
            <w:pPr>
              <w:jc w:val="center"/>
              <w:rPr>
                <w:rStyle w:val="affc"/>
                <w:rFonts w:ascii="Liberation Serif" w:hAnsi="Liberation Serif"/>
                <w:sz w:val="24"/>
                <w:szCs w:val="24"/>
              </w:rPr>
            </w:pPr>
            <w:r w:rsidRPr="000E2B7E">
              <w:rPr>
                <w:rStyle w:val="affc"/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625" w:type="pct"/>
          </w:tcPr>
          <w:p w14:paraId="56F8E94A" w14:textId="4CBA264A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</w:rPr>
            </w:pPr>
            <w:r w:rsidRPr="000E2B7E">
              <w:rPr>
                <w:rFonts w:ascii="Liberation Serif" w:hAnsi="Liberation Serif"/>
                <w:bCs/>
              </w:rPr>
              <w:t>-</w:t>
            </w:r>
          </w:p>
        </w:tc>
      </w:tr>
      <w:tr w:rsidR="008E2A47" w:rsidRPr="000E2B7E" w14:paraId="643FC0F9" w14:textId="77777777" w:rsidTr="00733FDF">
        <w:trPr>
          <w:trHeight w:val="23"/>
          <w:tblHeader/>
          <w:jc w:val="center"/>
        </w:trPr>
        <w:tc>
          <w:tcPr>
            <w:tcW w:w="280" w:type="pct"/>
          </w:tcPr>
          <w:p w14:paraId="59C948E8" w14:textId="03E20768" w:rsidR="008E2A47" w:rsidRPr="000E2B7E" w:rsidRDefault="000E2B7E" w:rsidP="008E2A47">
            <w:pPr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8</w:t>
            </w:r>
          </w:p>
        </w:tc>
        <w:tc>
          <w:tcPr>
            <w:tcW w:w="954" w:type="pct"/>
            <w:vAlign w:val="bottom"/>
          </w:tcPr>
          <w:p w14:paraId="19FEBF74" w14:textId="3B263D0C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</w:rPr>
            </w:pPr>
            <w:r w:rsidRPr="000E2B7E">
              <w:rPr>
                <w:rFonts w:ascii="Liberation Serif" w:hAnsi="Liberation Serif"/>
              </w:rPr>
              <w:t>Зона кладбищ</w:t>
            </w:r>
          </w:p>
        </w:tc>
        <w:tc>
          <w:tcPr>
            <w:tcW w:w="453" w:type="pct"/>
          </w:tcPr>
          <w:p w14:paraId="5D039071" w14:textId="3E920926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  <w:lang w:eastAsia="en-US"/>
              </w:rPr>
            </w:pPr>
            <w:r w:rsidRPr="000E2B7E">
              <w:rPr>
                <w:rFonts w:ascii="Liberation Serif" w:hAnsi="Liberation Serif"/>
                <w:bCs/>
                <w:lang w:eastAsia="en-US"/>
              </w:rPr>
              <w:t>2,12</w:t>
            </w:r>
          </w:p>
        </w:tc>
        <w:tc>
          <w:tcPr>
            <w:tcW w:w="797" w:type="pct"/>
          </w:tcPr>
          <w:p w14:paraId="6CC92DF1" w14:textId="268BF76D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  <w:lang w:eastAsia="en-US"/>
              </w:rPr>
            </w:pPr>
            <w:r w:rsidRPr="000E2B7E">
              <w:rPr>
                <w:rFonts w:ascii="Liberation Serif" w:hAnsi="Liberation Serif"/>
                <w:bCs/>
                <w:lang w:eastAsia="en-US"/>
              </w:rPr>
              <w:t>-</w:t>
            </w:r>
          </w:p>
        </w:tc>
        <w:tc>
          <w:tcPr>
            <w:tcW w:w="1890" w:type="pct"/>
          </w:tcPr>
          <w:p w14:paraId="7CF47028" w14:textId="3AF68228" w:rsidR="008E2A47" w:rsidRPr="000E2B7E" w:rsidRDefault="008E2A47" w:rsidP="00354271">
            <w:pPr>
              <w:jc w:val="center"/>
              <w:rPr>
                <w:rStyle w:val="affc"/>
                <w:rFonts w:ascii="Liberation Serif" w:hAnsi="Liberation Serif"/>
                <w:sz w:val="24"/>
                <w:szCs w:val="24"/>
              </w:rPr>
            </w:pPr>
            <w:r w:rsidRPr="000E2B7E">
              <w:rPr>
                <w:rStyle w:val="affc"/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625" w:type="pct"/>
          </w:tcPr>
          <w:p w14:paraId="487FA73E" w14:textId="2B757C4B" w:rsidR="008E2A47" w:rsidRPr="000E2B7E" w:rsidRDefault="008E2A47" w:rsidP="008E2A47">
            <w:pPr>
              <w:jc w:val="center"/>
              <w:rPr>
                <w:rFonts w:ascii="Liberation Serif" w:hAnsi="Liberation Serif"/>
                <w:bCs/>
              </w:rPr>
            </w:pPr>
            <w:r w:rsidRPr="000E2B7E">
              <w:rPr>
                <w:rFonts w:ascii="Liberation Serif" w:hAnsi="Liberation Serif"/>
                <w:bCs/>
              </w:rPr>
              <w:t>-</w:t>
            </w:r>
          </w:p>
        </w:tc>
        <w:bookmarkStart w:id="30" w:name="_GoBack"/>
        <w:bookmarkEnd w:id="30"/>
      </w:tr>
    </w:tbl>
    <w:p w14:paraId="3EFE80F3" w14:textId="77777777" w:rsidR="00B21545" w:rsidRPr="000E2B7E" w:rsidRDefault="00B21545" w:rsidP="00B21545">
      <w:pPr>
        <w:spacing w:line="276" w:lineRule="auto"/>
        <w:rPr>
          <w:rFonts w:ascii="Liberation Serif" w:hAnsi="Liberation Serif"/>
          <w:b/>
          <w:bCs/>
          <w:szCs w:val="28"/>
        </w:rPr>
      </w:pPr>
    </w:p>
    <w:p w14:paraId="44A5C730" w14:textId="77777777" w:rsidR="00B21545" w:rsidRPr="000E2B7E" w:rsidRDefault="00B21545" w:rsidP="00F6354E">
      <w:pPr>
        <w:pStyle w:val="1"/>
        <w:rPr>
          <w:rFonts w:ascii="Liberation Serif" w:hAnsi="Liberation Serif" w:cs="Times New Roman"/>
        </w:rPr>
        <w:sectPr w:rsidR="00B21545" w:rsidRPr="000E2B7E" w:rsidSect="00CA65EB">
          <w:pgSz w:w="16838" w:h="11906" w:orient="landscape"/>
          <w:pgMar w:top="851" w:right="1134" w:bottom="1418" w:left="1134" w:header="567" w:footer="567" w:gutter="0"/>
          <w:cols w:space="708"/>
          <w:titlePg/>
          <w:docGrid w:linePitch="360"/>
        </w:sectPr>
      </w:pPr>
    </w:p>
    <w:bookmarkEnd w:id="16"/>
    <w:p w14:paraId="7E7217B5" w14:textId="77777777" w:rsidR="006C18E9" w:rsidRPr="000E2B7E" w:rsidRDefault="006C18E9" w:rsidP="00520DBF">
      <w:pPr>
        <w:spacing w:line="276" w:lineRule="auto"/>
        <w:rPr>
          <w:rFonts w:ascii="Liberation Serif" w:hAnsi="Liberation Serif"/>
        </w:rPr>
      </w:pPr>
    </w:p>
    <w:sectPr w:rsidR="006C18E9" w:rsidRPr="000E2B7E" w:rsidSect="00520DBF">
      <w:footerReference w:type="default" r:id="rId12"/>
      <w:headerReference w:type="first" r:id="rId13"/>
      <w:footerReference w:type="first" r:id="rId14"/>
      <w:pgSz w:w="11906" w:h="16838"/>
      <w:pgMar w:top="1134" w:right="851" w:bottom="1134" w:left="156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CA6E6" w14:textId="77777777" w:rsidR="006E4925" w:rsidRDefault="006E4925" w:rsidP="00FB5389">
      <w:r>
        <w:separator/>
      </w:r>
    </w:p>
  </w:endnote>
  <w:endnote w:type="continuationSeparator" w:id="0">
    <w:p w14:paraId="0D50A4A1" w14:textId="77777777" w:rsidR="006E4925" w:rsidRDefault="006E4925" w:rsidP="00FB5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altName w:val="Times New Roman"/>
    <w:charset w:val="00"/>
    <w:family w:val="roman"/>
    <w:pitch w:val="variable"/>
  </w:font>
  <w:font w:name="Bookman Old Style">
    <w:altName w:val="Segoe Print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等线 Light">
    <w:altName w:val="Microsoft YaHei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DDCA1" w14:textId="77777777" w:rsidR="00520DBF" w:rsidRDefault="00520DBF" w:rsidP="005E6230">
    <w:pPr>
      <w:pStyle w:val="ab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4</w:t>
    </w:r>
    <w:r>
      <w:rPr>
        <w:rStyle w:val="af1"/>
      </w:rPr>
      <w:fldChar w:fldCharType="end"/>
    </w:r>
  </w:p>
  <w:p w14:paraId="7545D4F1" w14:textId="77777777" w:rsidR="00520DBF" w:rsidRDefault="00520DBF" w:rsidP="005E6230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E7259" w14:textId="3BD40630" w:rsidR="00520DBF" w:rsidRDefault="00520DBF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2B7E">
      <w:rPr>
        <w:noProof/>
      </w:rPr>
      <w:t>9</w:t>
    </w:r>
    <w:r>
      <w:rPr>
        <w:noProof/>
      </w:rPr>
      <w:fldChar w:fldCharType="end"/>
    </w:r>
  </w:p>
  <w:p w14:paraId="06956BF2" w14:textId="77777777" w:rsidR="00520DBF" w:rsidRDefault="00520DBF" w:rsidP="005E6230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9646962"/>
      <w:docPartObj>
        <w:docPartGallery w:val="Page Numbers (Bottom of Page)"/>
        <w:docPartUnique/>
      </w:docPartObj>
    </w:sdtPr>
    <w:sdtEndPr/>
    <w:sdtContent>
      <w:p w14:paraId="6FC0E736" w14:textId="64BD636C" w:rsidR="00872626" w:rsidRDefault="00872626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B7E">
          <w:rPr>
            <w:noProof/>
          </w:rPr>
          <w:t>10</w:t>
        </w:r>
        <w:r>
          <w:fldChar w:fldCharType="end"/>
        </w:r>
      </w:p>
    </w:sdtContent>
  </w:sdt>
  <w:p w14:paraId="06E2515B" w14:textId="77777777" w:rsidR="00520DBF" w:rsidRDefault="00520DBF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3772828"/>
      <w:docPartObj>
        <w:docPartGallery w:val="Page Numbers (Bottom of Page)"/>
        <w:docPartUnique/>
      </w:docPartObj>
    </w:sdtPr>
    <w:sdtEndPr/>
    <w:sdtContent>
      <w:p w14:paraId="03780E53" w14:textId="5EAB690E" w:rsidR="00520DBF" w:rsidRDefault="00520DB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C7D6E6C" w14:textId="77777777" w:rsidR="00520DBF" w:rsidRDefault="00520DBF" w:rsidP="00FB5389">
    <w:pPr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54FB5" w14:textId="77777777" w:rsidR="00520DBF" w:rsidRDefault="00520DBF">
    <w:pPr>
      <w:pStyle w:val="ab"/>
      <w:jc w:val="right"/>
    </w:pPr>
  </w:p>
  <w:p w14:paraId="126FB716" w14:textId="77777777" w:rsidR="00520DBF" w:rsidRDefault="00520DB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67318" w14:textId="77777777" w:rsidR="006E4925" w:rsidRDefault="006E4925" w:rsidP="00FB5389">
      <w:r>
        <w:separator/>
      </w:r>
    </w:p>
  </w:footnote>
  <w:footnote w:type="continuationSeparator" w:id="0">
    <w:p w14:paraId="31B913C6" w14:textId="77777777" w:rsidR="006E4925" w:rsidRDefault="006E4925" w:rsidP="00FB5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3A7B1" w14:textId="77777777" w:rsidR="00520DBF" w:rsidRDefault="00520DB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14:paraId="3CF511A9" w14:textId="77777777" w:rsidR="00520DBF" w:rsidRDefault="00520DB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275EC" w14:textId="77777777" w:rsidR="00520DBF" w:rsidRDefault="00520DB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37375"/>
    <w:multiLevelType w:val="hybridMultilevel"/>
    <w:tmpl w:val="FFFC22C8"/>
    <w:lvl w:ilvl="0" w:tplc="8A904A8A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230A5A"/>
    <w:multiLevelType w:val="multilevel"/>
    <w:tmpl w:val="3F88B73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988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2" w15:restartNumberingAfterBreak="0">
    <w:nsid w:val="08AA199A"/>
    <w:multiLevelType w:val="hybridMultilevel"/>
    <w:tmpl w:val="B816A2EE"/>
    <w:lvl w:ilvl="0" w:tplc="8A904A8A">
      <w:start w:val="1"/>
      <w:numFmt w:val="bullet"/>
      <w:lvlText w:val="­"/>
      <w:lvlJc w:val="left"/>
      <w:pPr>
        <w:tabs>
          <w:tab w:val="num" w:pos="670"/>
        </w:tabs>
        <w:ind w:left="6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3" w15:restartNumberingAfterBreak="0">
    <w:nsid w:val="0BA32586"/>
    <w:multiLevelType w:val="hybridMultilevel"/>
    <w:tmpl w:val="8DEE4FDE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22071"/>
    <w:multiLevelType w:val="hybridMultilevel"/>
    <w:tmpl w:val="794CC58C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54F08"/>
    <w:multiLevelType w:val="hybridMultilevel"/>
    <w:tmpl w:val="46B4D8D2"/>
    <w:lvl w:ilvl="0" w:tplc="8A904A8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6CF6715E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B73F78"/>
    <w:multiLevelType w:val="hybridMultilevel"/>
    <w:tmpl w:val="1DFCB8AE"/>
    <w:lvl w:ilvl="0" w:tplc="8A904A8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7542624"/>
    <w:multiLevelType w:val="hybridMultilevel"/>
    <w:tmpl w:val="C6A656CA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841E1"/>
    <w:multiLevelType w:val="hybridMultilevel"/>
    <w:tmpl w:val="D68C3352"/>
    <w:lvl w:ilvl="0" w:tplc="8A904A8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8787B37"/>
    <w:multiLevelType w:val="hybridMultilevel"/>
    <w:tmpl w:val="ED429BF2"/>
    <w:lvl w:ilvl="0" w:tplc="8A904A8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8CF7AD7"/>
    <w:multiLevelType w:val="multilevel"/>
    <w:tmpl w:val="A93E3EE8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18F81ECD"/>
    <w:multiLevelType w:val="hybridMultilevel"/>
    <w:tmpl w:val="15FA8356"/>
    <w:lvl w:ilvl="0" w:tplc="96688E86">
      <w:start w:val="2031"/>
      <w:numFmt w:val="decimal"/>
      <w:lvlText w:val="%1"/>
      <w:lvlJc w:val="left"/>
      <w:pPr>
        <w:ind w:left="102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1A52034D"/>
    <w:multiLevelType w:val="hybridMultilevel"/>
    <w:tmpl w:val="BA5265C2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8E78AA"/>
    <w:multiLevelType w:val="hybridMultilevel"/>
    <w:tmpl w:val="F3FCC206"/>
    <w:lvl w:ilvl="0" w:tplc="8A904A8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C10593F"/>
    <w:multiLevelType w:val="hybridMultilevel"/>
    <w:tmpl w:val="3014D54E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95165"/>
    <w:multiLevelType w:val="hybridMultilevel"/>
    <w:tmpl w:val="F56A6F64"/>
    <w:lvl w:ilvl="0" w:tplc="45BCA57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1045D48">
      <w:start w:val="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F996725"/>
    <w:multiLevelType w:val="hybridMultilevel"/>
    <w:tmpl w:val="7750B3A6"/>
    <w:lvl w:ilvl="0" w:tplc="8A904A8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5565B"/>
    <w:multiLevelType w:val="hybridMultilevel"/>
    <w:tmpl w:val="5A2CAA1A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F3783B"/>
    <w:multiLevelType w:val="hybridMultilevel"/>
    <w:tmpl w:val="6102241A"/>
    <w:lvl w:ilvl="0" w:tplc="DD40990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51709A3"/>
    <w:multiLevelType w:val="hybridMultilevel"/>
    <w:tmpl w:val="F93AC2AC"/>
    <w:lvl w:ilvl="0" w:tplc="8A904A8A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8A904A8A">
      <w:start w:val="1"/>
      <w:numFmt w:val="bullet"/>
      <w:lvlText w:val="­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54A3BEF"/>
    <w:multiLevelType w:val="hybridMultilevel"/>
    <w:tmpl w:val="EC529CF2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8C1B1E"/>
    <w:multiLevelType w:val="hybridMultilevel"/>
    <w:tmpl w:val="D2FC9788"/>
    <w:lvl w:ilvl="0" w:tplc="8A904A8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BC5326"/>
    <w:multiLevelType w:val="hybridMultilevel"/>
    <w:tmpl w:val="66C63FD2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A3E0A"/>
    <w:multiLevelType w:val="hybridMultilevel"/>
    <w:tmpl w:val="79EE3130"/>
    <w:lvl w:ilvl="0" w:tplc="DD40990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F812A0C"/>
    <w:multiLevelType w:val="hybridMultilevel"/>
    <w:tmpl w:val="CEBEEF42"/>
    <w:lvl w:ilvl="0" w:tplc="8A904A8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0421DED"/>
    <w:multiLevelType w:val="hybridMultilevel"/>
    <w:tmpl w:val="8A401E80"/>
    <w:lvl w:ilvl="0" w:tplc="8A904A8A">
      <w:start w:val="1"/>
      <w:numFmt w:val="bullet"/>
      <w:lvlText w:val="­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0840697"/>
    <w:multiLevelType w:val="hybridMultilevel"/>
    <w:tmpl w:val="1DE2BFE8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9670AE"/>
    <w:multiLevelType w:val="hybridMultilevel"/>
    <w:tmpl w:val="462C5D4C"/>
    <w:lvl w:ilvl="0" w:tplc="8A904A8A">
      <w:start w:val="1"/>
      <w:numFmt w:val="bullet"/>
      <w:lvlText w:val="­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2E54944"/>
    <w:multiLevelType w:val="hybridMultilevel"/>
    <w:tmpl w:val="E0604AC6"/>
    <w:lvl w:ilvl="0" w:tplc="8A904A8A">
      <w:start w:val="1"/>
      <w:numFmt w:val="bullet"/>
      <w:lvlText w:val="­"/>
      <w:lvlJc w:val="left"/>
      <w:pPr>
        <w:ind w:left="780" w:hanging="360"/>
      </w:pPr>
      <w:rPr>
        <w:rFonts w:ascii="Courier New" w:hAnsi="Courier New" w:hint="default"/>
      </w:rPr>
    </w:lvl>
    <w:lvl w:ilvl="1" w:tplc="8A904A8A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37DD474D"/>
    <w:multiLevelType w:val="hybridMultilevel"/>
    <w:tmpl w:val="D1683850"/>
    <w:lvl w:ilvl="0" w:tplc="8A904A8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96E7CFD"/>
    <w:multiLevelType w:val="hybridMultilevel"/>
    <w:tmpl w:val="3E4E801A"/>
    <w:lvl w:ilvl="0" w:tplc="8A904A8A">
      <w:start w:val="1"/>
      <w:numFmt w:val="bullet"/>
      <w:lvlText w:val="­"/>
      <w:lvlJc w:val="left"/>
      <w:pPr>
        <w:tabs>
          <w:tab w:val="num" w:pos="1342"/>
        </w:tabs>
        <w:ind w:left="134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2"/>
        </w:tabs>
        <w:ind w:left="20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2"/>
        </w:tabs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2"/>
        </w:tabs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2"/>
        </w:tabs>
        <w:ind w:left="42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2"/>
        </w:tabs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2"/>
        </w:tabs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2"/>
        </w:tabs>
        <w:ind w:left="63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2"/>
        </w:tabs>
        <w:ind w:left="7102" w:hanging="360"/>
      </w:pPr>
      <w:rPr>
        <w:rFonts w:ascii="Wingdings" w:hAnsi="Wingdings" w:hint="default"/>
      </w:rPr>
    </w:lvl>
  </w:abstractNum>
  <w:abstractNum w:abstractNumId="31" w15:restartNumberingAfterBreak="0">
    <w:nsid w:val="3AD5365B"/>
    <w:multiLevelType w:val="hybridMultilevel"/>
    <w:tmpl w:val="1304EDCC"/>
    <w:lvl w:ilvl="0" w:tplc="8A904A8A">
      <w:start w:val="1"/>
      <w:numFmt w:val="bullet"/>
      <w:lvlText w:val="­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3C2508CC"/>
    <w:multiLevelType w:val="hybridMultilevel"/>
    <w:tmpl w:val="636477BC"/>
    <w:lvl w:ilvl="0" w:tplc="DD40990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 w15:restartNumberingAfterBreak="0">
    <w:nsid w:val="3D2745E1"/>
    <w:multiLevelType w:val="hybridMultilevel"/>
    <w:tmpl w:val="3C088812"/>
    <w:lvl w:ilvl="0" w:tplc="8A904A8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361B1F"/>
    <w:multiLevelType w:val="hybridMultilevel"/>
    <w:tmpl w:val="7A129C50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F24EC8"/>
    <w:multiLevelType w:val="hybridMultilevel"/>
    <w:tmpl w:val="27D20D96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B53769"/>
    <w:multiLevelType w:val="hybridMultilevel"/>
    <w:tmpl w:val="FF88CCB2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A54350"/>
    <w:multiLevelType w:val="hybridMultilevel"/>
    <w:tmpl w:val="4036CAFA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73155A0"/>
    <w:multiLevelType w:val="hybridMultilevel"/>
    <w:tmpl w:val="E83279F8"/>
    <w:lvl w:ilvl="0" w:tplc="8EBADF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F80D6A"/>
    <w:multiLevelType w:val="hybridMultilevel"/>
    <w:tmpl w:val="99888F92"/>
    <w:lvl w:ilvl="0" w:tplc="DD40990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49062156"/>
    <w:multiLevelType w:val="hybridMultilevel"/>
    <w:tmpl w:val="5FB2C2C0"/>
    <w:lvl w:ilvl="0" w:tplc="8A904A8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1" w15:restartNumberingAfterBreak="0">
    <w:nsid w:val="49C53CBD"/>
    <w:multiLevelType w:val="hybridMultilevel"/>
    <w:tmpl w:val="CC86CB06"/>
    <w:lvl w:ilvl="0" w:tplc="8A904A8A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8A904A8A">
      <w:start w:val="1"/>
      <w:numFmt w:val="bullet"/>
      <w:lvlText w:val="­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4A388ED5"/>
    <w:multiLevelType w:val="multilevel"/>
    <w:tmpl w:val="A9B282A0"/>
    <w:lvl w:ilvl="0">
      <w:start w:val="1"/>
      <w:numFmt w:val="bullet"/>
      <w:pStyle w:val="a"/>
      <w:lvlText w:val="·"/>
      <w:lvlJc w:val="left"/>
      <w:pPr>
        <w:ind w:left="0" w:firstLine="0"/>
      </w:pPr>
      <w:rPr>
        <w:rFonts w:ascii="Symbol" w:hAnsi="Symbol"/>
        <w:color w:val="auto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43" w15:restartNumberingAfterBreak="0">
    <w:nsid w:val="4B280DD2"/>
    <w:multiLevelType w:val="hybridMultilevel"/>
    <w:tmpl w:val="CC603078"/>
    <w:lvl w:ilvl="0" w:tplc="8A904A8A">
      <w:start w:val="1"/>
      <w:numFmt w:val="bullet"/>
      <w:lvlText w:val="­"/>
      <w:lvlJc w:val="left"/>
      <w:pPr>
        <w:ind w:left="213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4EF837FF"/>
    <w:multiLevelType w:val="hybridMultilevel"/>
    <w:tmpl w:val="BED69FD4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B15E15"/>
    <w:multiLevelType w:val="hybridMultilevel"/>
    <w:tmpl w:val="474C9E0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51AA2546"/>
    <w:multiLevelType w:val="hybridMultilevel"/>
    <w:tmpl w:val="565A2374"/>
    <w:lvl w:ilvl="0" w:tplc="DD40990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52DF6991"/>
    <w:multiLevelType w:val="hybridMultilevel"/>
    <w:tmpl w:val="1054E256"/>
    <w:lvl w:ilvl="0" w:tplc="8A904A8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53FB1732"/>
    <w:multiLevelType w:val="hybridMultilevel"/>
    <w:tmpl w:val="09EA95C0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47A2199"/>
    <w:multiLevelType w:val="hybridMultilevel"/>
    <w:tmpl w:val="37066928"/>
    <w:lvl w:ilvl="0" w:tplc="DD40990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55A73E26"/>
    <w:multiLevelType w:val="hybridMultilevel"/>
    <w:tmpl w:val="E89AE3C4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6BB0C10"/>
    <w:multiLevelType w:val="hybridMultilevel"/>
    <w:tmpl w:val="EB966FE4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A182237"/>
    <w:multiLevelType w:val="hybridMultilevel"/>
    <w:tmpl w:val="3D02CA92"/>
    <w:lvl w:ilvl="0" w:tplc="8A904A8A">
      <w:start w:val="1"/>
      <w:numFmt w:val="bullet"/>
      <w:lvlText w:val="­"/>
      <w:lvlJc w:val="left"/>
      <w:pPr>
        <w:tabs>
          <w:tab w:val="num" w:pos="885"/>
        </w:tabs>
        <w:ind w:left="885" w:hanging="525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A2A58D8"/>
    <w:multiLevelType w:val="hybridMultilevel"/>
    <w:tmpl w:val="5120A5CA"/>
    <w:lvl w:ilvl="0" w:tplc="89588E20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5ADA1A3F"/>
    <w:multiLevelType w:val="hybridMultilevel"/>
    <w:tmpl w:val="3B964EE0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CCB16F3"/>
    <w:multiLevelType w:val="hybridMultilevel"/>
    <w:tmpl w:val="15F823A2"/>
    <w:lvl w:ilvl="0" w:tplc="83C47AF2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D2C24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DE2278"/>
    <w:multiLevelType w:val="hybridMultilevel"/>
    <w:tmpl w:val="8FC06364"/>
    <w:lvl w:ilvl="0" w:tplc="8A904A8A">
      <w:start w:val="1"/>
      <w:numFmt w:val="bullet"/>
      <w:lvlText w:val="­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60EC77E5"/>
    <w:multiLevelType w:val="hybridMultilevel"/>
    <w:tmpl w:val="C116E09C"/>
    <w:lvl w:ilvl="0" w:tplc="8A904A8A">
      <w:start w:val="1"/>
      <w:numFmt w:val="bullet"/>
      <w:lvlText w:val="­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62C30F25"/>
    <w:multiLevelType w:val="hybridMultilevel"/>
    <w:tmpl w:val="5EF2EADE"/>
    <w:lvl w:ilvl="0" w:tplc="83C47AF2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EE04CF"/>
    <w:multiLevelType w:val="hybridMultilevel"/>
    <w:tmpl w:val="5372A00A"/>
    <w:lvl w:ilvl="0" w:tplc="8A904A8A">
      <w:start w:val="1"/>
      <w:numFmt w:val="bullet"/>
      <w:lvlText w:val="­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64AB4B77"/>
    <w:multiLevelType w:val="hybridMultilevel"/>
    <w:tmpl w:val="91D40F70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2B5090"/>
    <w:multiLevelType w:val="hybridMultilevel"/>
    <w:tmpl w:val="BCA6C016"/>
    <w:lvl w:ilvl="0" w:tplc="8A904A8A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2" w15:restartNumberingAfterBreak="0">
    <w:nsid w:val="66BA3434"/>
    <w:multiLevelType w:val="hybridMultilevel"/>
    <w:tmpl w:val="5442BB38"/>
    <w:lvl w:ilvl="0" w:tplc="56C07E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3" w15:restartNumberingAfterBreak="0">
    <w:nsid w:val="676E2D63"/>
    <w:multiLevelType w:val="hybridMultilevel"/>
    <w:tmpl w:val="FAEE06A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64" w15:restartNumberingAfterBreak="0">
    <w:nsid w:val="683E71BF"/>
    <w:multiLevelType w:val="hybridMultilevel"/>
    <w:tmpl w:val="DDF6CFBE"/>
    <w:lvl w:ilvl="0" w:tplc="8F646F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5" w15:restartNumberingAfterBreak="0">
    <w:nsid w:val="68A66717"/>
    <w:multiLevelType w:val="hybridMultilevel"/>
    <w:tmpl w:val="62BACDFA"/>
    <w:lvl w:ilvl="0" w:tplc="DD4099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DDE3315"/>
    <w:multiLevelType w:val="hybridMultilevel"/>
    <w:tmpl w:val="EABE3D9E"/>
    <w:lvl w:ilvl="0" w:tplc="83C47AF2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8D43BDC"/>
    <w:multiLevelType w:val="hybridMultilevel"/>
    <w:tmpl w:val="5A2A81FA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A9F0AD7"/>
    <w:multiLevelType w:val="hybridMultilevel"/>
    <w:tmpl w:val="090454A0"/>
    <w:lvl w:ilvl="0" w:tplc="83C47AF2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AEC1008"/>
    <w:multiLevelType w:val="hybridMultilevel"/>
    <w:tmpl w:val="C4C2DF7C"/>
    <w:lvl w:ilvl="0" w:tplc="8A904A8A">
      <w:start w:val="1"/>
      <w:numFmt w:val="bullet"/>
      <w:lvlText w:val="­"/>
      <w:lvlJc w:val="left"/>
      <w:pPr>
        <w:tabs>
          <w:tab w:val="num" w:pos="885"/>
        </w:tabs>
        <w:ind w:left="885" w:hanging="525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B117B81"/>
    <w:multiLevelType w:val="hybridMultilevel"/>
    <w:tmpl w:val="A6301C82"/>
    <w:lvl w:ilvl="0" w:tplc="DD40990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7C0B7FA2"/>
    <w:multiLevelType w:val="hybridMultilevel"/>
    <w:tmpl w:val="F52418F2"/>
    <w:lvl w:ilvl="0" w:tplc="8A904A8A">
      <w:start w:val="1"/>
      <w:numFmt w:val="bullet"/>
      <w:lvlText w:val="­"/>
      <w:lvlJc w:val="left"/>
      <w:pPr>
        <w:tabs>
          <w:tab w:val="num" w:pos="1452"/>
        </w:tabs>
        <w:ind w:left="1452" w:hanging="525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7DC2493A"/>
    <w:multiLevelType w:val="hybridMultilevel"/>
    <w:tmpl w:val="BE8C91C4"/>
    <w:lvl w:ilvl="0" w:tplc="8A904A8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3" w15:restartNumberingAfterBreak="0">
    <w:nsid w:val="7E211D21"/>
    <w:multiLevelType w:val="multilevel"/>
    <w:tmpl w:val="53D8D98A"/>
    <w:lvl w:ilvl="0">
      <w:start w:val="5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764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cs="Times New Roman" w:hint="default"/>
      </w:rPr>
    </w:lvl>
  </w:abstractNum>
  <w:abstractNum w:abstractNumId="74" w15:restartNumberingAfterBreak="0">
    <w:nsid w:val="7F827F20"/>
    <w:multiLevelType w:val="hybridMultilevel"/>
    <w:tmpl w:val="E4066E0E"/>
    <w:lvl w:ilvl="0" w:tplc="91088110">
      <w:start w:val="1"/>
      <w:numFmt w:val="bullet"/>
      <w:lvlText w:val="-"/>
      <w:lvlJc w:val="left"/>
      <w:pPr>
        <w:tabs>
          <w:tab w:val="num" w:pos="1767"/>
        </w:tabs>
        <w:ind w:left="1767" w:hanging="97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9"/>
  </w:num>
  <w:num w:numId="18">
    <w:abstractNumId w:val="40"/>
  </w:num>
  <w:num w:numId="19">
    <w:abstractNumId w:val="25"/>
  </w:num>
  <w:num w:numId="20">
    <w:abstractNumId w:val="47"/>
  </w:num>
  <w:num w:numId="21">
    <w:abstractNumId w:val="2"/>
  </w:num>
  <w:num w:numId="22">
    <w:abstractNumId w:val="15"/>
  </w:num>
  <w:num w:numId="23">
    <w:abstractNumId w:val="53"/>
  </w:num>
  <w:num w:numId="24">
    <w:abstractNumId w:val="74"/>
  </w:num>
  <w:num w:numId="25">
    <w:abstractNumId w:val="64"/>
  </w:num>
  <w:num w:numId="26">
    <w:abstractNumId w:val="62"/>
  </w:num>
  <w:num w:numId="27">
    <w:abstractNumId w:val="7"/>
  </w:num>
  <w:num w:numId="28">
    <w:abstractNumId w:val="65"/>
  </w:num>
  <w:num w:numId="29">
    <w:abstractNumId w:val="32"/>
  </w:num>
  <w:num w:numId="30">
    <w:abstractNumId w:val="3"/>
  </w:num>
  <w:num w:numId="31">
    <w:abstractNumId w:val="4"/>
  </w:num>
  <w:num w:numId="32">
    <w:abstractNumId w:val="54"/>
  </w:num>
  <w:num w:numId="33">
    <w:abstractNumId w:val="60"/>
  </w:num>
  <w:num w:numId="34">
    <w:abstractNumId w:val="50"/>
  </w:num>
  <w:num w:numId="35">
    <w:abstractNumId w:val="20"/>
  </w:num>
  <w:num w:numId="36">
    <w:abstractNumId w:val="12"/>
  </w:num>
  <w:num w:numId="37">
    <w:abstractNumId w:val="26"/>
  </w:num>
  <w:num w:numId="38">
    <w:abstractNumId w:val="17"/>
  </w:num>
  <w:num w:numId="39">
    <w:abstractNumId w:val="43"/>
  </w:num>
  <w:num w:numId="40">
    <w:abstractNumId w:val="14"/>
  </w:num>
  <w:num w:numId="41">
    <w:abstractNumId w:val="45"/>
  </w:num>
  <w:num w:numId="42">
    <w:abstractNumId w:val="16"/>
  </w:num>
  <w:num w:numId="43">
    <w:abstractNumId w:val="59"/>
  </w:num>
  <w:num w:numId="44">
    <w:abstractNumId w:val="31"/>
  </w:num>
  <w:num w:numId="45">
    <w:abstractNumId w:val="49"/>
  </w:num>
  <w:num w:numId="46">
    <w:abstractNumId w:val="23"/>
  </w:num>
  <w:num w:numId="47">
    <w:abstractNumId w:val="39"/>
  </w:num>
  <w:num w:numId="48">
    <w:abstractNumId w:val="46"/>
  </w:num>
  <w:num w:numId="49">
    <w:abstractNumId w:val="18"/>
  </w:num>
  <w:num w:numId="50">
    <w:abstractNumId w:val="70"/>
  </w:num>
  <w:num w:numId="51">
    <w:abstractNumId w:val="10"/>
  </w:num>
  <w:num w:numId="52">
    <w:abstractNumId w:val="6"/>
  </w:num>
  <w:num w:numId="53">
    <w:abstractNumId w:val="5"/>
  </w:num>
  <w:num w:numId="54">
    <w:abstractNumId w:val="33"/>
  </w:num>
  <w:num w:numId="55">
    <w:abstractNumId w:val="19"/>
  </w:num>
  <w:num w:numId="56">
    <w:abstractNumId w:val="41"/>
  </w:num>
  <w:num w:numId="57">
    <w:abstractNumId w:val="28"/>
  </w:num>
  <w:num w:numId="58">
    <w:abstractNumId w:val="21"/>
  </w:num>
  <w:num w:numId="59">
    <w:abstractNumId w:val="8"/>
  </w:num>
  <w:num w:numId="60">
    <w:abstractNumId w:val="13"/>
  </w:num>
  <w:num w:numId="61">
    <w:abstractNumId w:val="11"/>
  </w:num>
  <w:num w:numId="62">
    <w:abstractNumId w:val="72"/>
  </w:num>
  <w:num w:numId="63">
    <w:abstractNumId w:val="71"/>
  </w:num>
  <w:num w:numId="64">
    <w:abstractNumId w:val="52"/>
  </w:num>
  <w:num w:numId="65">
    <w:abstractNumId w:val="9"/>
  </w:num>
  <w:num w:numId="66">
    <w:abstractNumId w:val="61"/>
  </w:num>
  <w:num w:numId="67">
    <w:abstractNumId w:val="29"/>
  </w:num>
  <w:num w:numId="68">
    <w:abstractNumId w:val="63"/>
  </w:num>
  <w:num w:numId="69">
    <w:abstractNumId w:val="27"/>
  </w:num>
  <w:num w:numId="70">
    <w:abstractNumId w:val="30"/>
  </w:num>
  <w:num w:numId="71">
    <w:abstractNumId w:val="57"/>
  </w:num>
  <w:num w:numId="72">
    <w:abstractNumId w:val="1"/>
  </w:num>
  <w:num w:numId="73">
    <w:abstractNumId w:val="56"/>
  </w:num>
  <w:num w:numId="74">
    <w:abstractNumId w:val="73"/>
  </w:num>
  <w:num w:numId="75">
    <w:abstractNumId w:val="0"/>
  </w:num>
  <w:num w:numId="76">
    <w:abstractNumId w:val="38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BB9"/>
    <w:rsid w:val="000006CE"/>
    <w:rsid w:val="00005289"/>
    <w:rsid w:val="00005655"/>
    <w:rsid w:val="000060C5"/>
    <w:rsid w:val="000062A5"/>
    <w:rsid w:val="0000730A"/>
    <w:rsid w:val="00007CB3"/>
    <w:rsid w:val="00010A38"/>
    <w:rsid w:val="000110D3"/>
    <w:rsid w:val="0001124F"/>
    <w:rsid w:val="00014395"/>
    <w:rsid w:val="00014594"/>
    <w:rsid w:val="0001494D"/>
    <w:rsid w:val="000157F7"/>
    <w:rsid w:val="00016558"/>
    <w:rsid w:val="000176BD"/>
    <w:rsid w:val="00020474"/>
    <w:rsid w:val="0002087E"/>
    <w:rsid w:val="00022AE0"/>
    <w:rsid w:val="00023CC3"/>
    <w:rsid w:val="000242E1"/>
    <w:rsid w:val="00024749"/>
    <w:rsid w:val="00024FE6"/>
    <w:rsid w:val="000257FB"/>
    <w:rsid w:val="00025E03"/>
    <w:rsid w:val="00027801"/>
    <w:rsid w:val="00027C01"/>
    <w:rsid w:val="00030672"/>
    <w:rsid w:val="00030CEF"/>
    <w:rsid w:val="00031A0D"/>
    <w:rsid w:val="00031C9D"/>
    <w:rsid w:val="00032F41"/>
    <w:rsid w:val="0003350A"/>
    <w:rsid w:val="00033C8E"/>
    <w:rsid w:val="000346CD"/>
    <w:rsid w:val="00034A0A"/>
    <w:rsid w:val="000353D5"/>
    <w:rsid w:val="0003620D"/>
    <w:rsid w:val="00036F2E"/>
    <w:rsid w:val="00040553"/>
    <w:rsid w:val="00041EB2"/>
    <w:rsid w:val="00042265"/>
    <w:rsid w:val="00043944"/>
    <w:rsid w:val="00044470"/>
    <w:rsid w:val="00045BC7"/>
    <w:rsid w:val="00045DF9"/>
    <w:rsid w:val="0004610F"/>
    <w:rsid w:val="0005079F"/>
    <w:rsid w:val="0005150D"/>
    <w:rsid w:val="000528C8"/>
    <w:rsid w:val="00053AE2"/>
    <w:rsid w:val="00053B4E"/>
    <w:rsid w:val="0005427B"/>
    <w:rsid w:val="00054DE3"/>
    <w:rsid w:val="00054F9B"/>
    <w:rsid w:val="00055587"/>
    <w:rsid w:val="00060B4B"/>
    <w:rsid w:val="00060B8E"/>
    <w:rsid w:val="00061B2B"/>
    <w:rsid w:val="0006484D"/>
    <w:rsid w:val="00064DE0"/>
    <w:rsid w:val="00065CAC"/>
    <w:rsid w:val="00066352"/>
    <w:rsid w:val="00067548"/>
    <w:rsid w:val="000706F9"/>
    <w:rsid w:val="0007108D"/>
    <w:rsid w:val="000715B8"/>
    <w:rsid w:val="00072A0D"/>
    <w:rsid w:val="000735F1"/>
    <w:rsid w:val="000736CA"/>
    <w:rsid w:val="000740D1"/>
    <w:rsid w:val="000742AC"/>
    <w:rsid w:val="000756DE"/>
    <w:rsid w:val="00076153"/>
    <w:rsid w:val="0007649D"/>
    <w:rsid w:val="0007727D"/>
    <w:rsid w:val="00077574"/>
    <w:rsid w:val="0008166F"/>
    <w:rsid w:val="00083003"/>
    <w:rsid w:val="00083076"/>
    <w:rsid w:val="00083CF7"/>
    <w:rsid w:val="0008475E"/>
    <w:rsid w:val="00084BAC"/>
    <w:rsid w:val="0008530F"/>
    <w:rsid w:val="0008645D"/>
    <w:rsid w:val="0008692C"/>
    <w:rsid w:val="000900F9"/>
    <w:rsid w:val="0009086B"/>
    <w:rsid w:val="000919F5"/>
    <w:rsid w:val="00091C08"/>
    <w:rsid w:val="000930ED"/>
    <w:rsid w:val="00093994"/>
    <w:rsid w:val="000940FC"/>
    <w:rsid w:val="000948E7"/>
    <w:rsid w:val="00095612"/>
    <w:rsid w:val="00097125"/>
    <w:rsid w:val="00097A8F"/>
    <w:rsid w:val="000A0B63"/>
    <w:rsid w:val="000A2B0A"/>
    <w:rsid w:val="000A45EE"/>
    <w:rsid w:val="000A6EA3"/>
    <w:rsid w:val="000A6F27"/>
    <w:rsid w:val="000B19F7"/>
    <w:rsid w:val="000B44C4"/>
    <w:rsid w:val="000B5017"/>
    <w:rsid w:val="000B5484"/>
    <w:rsid w:val="000B5AD6"/>
    <w:rsid w:val="000B71C0"/>
    <w:rsid w:val="000C0E0F"/>
    <w:rsid w:val="000C0FE9"/>
    <w:rsid w:val="000C0FF7"/>
    <w:rsid w:val="000C2B2A"/>
    <w:rsid w:val="000C4A79"/>
    <w:rsid w:val="000C4DA1"/>
    <w:rsid w:val="000C7025"/>
    <w:rsid w:val="000D0AA8"/>
    <w:rsid w:val="000D2670"/>
    <w:rsid w:val="000D2FE5"/>
    <w:rsid w:val="000D55EC"/>
    <w:rsid w:val="000D5E8E"/>
    <w:rsid w:val="000D60A0"/>
    <w:rsid w:val="000D6825"/>
    <w:rsid w:val="000D6C5B"/>
    <w:rsid w:val="000E07BF"/>
    <w:rsid w:val="000E1C9B"/>
    <w:rsid w:val="000E1E78"/>
    <w:rsid w:val="000E1F91"/>
    <w:rsid w:val="000E210E"/>
    <w:rsid w:val="000E2635"/>
    <w:rsid w:val="000E2B7E"/>
    <w:rsid w:val="000E2C8F"/>
    <w:rsid w:val="000E2F6D"/>
    <w:rsid w:val="000E47AE"/>
    <w:rsid w:val="000E4880"/>
    <w:rsid w:val="000E57C6"/>
    <w:rsid w:val="000E6563"/>
    <w:rsid w:val="000E6903"/>
    <w:rsid w:val="000E6AA8"/>
    <w:rsid w:val="000F058E"/>
    <w:rsid w:val="000F0971"/>
    <w:rsid w:val="000F0DDE"/>
    <w:rsid w:val="000F14AC"/>
    <w:rsid w:val="000F1634"/>
    <w:rsid w:val="000F164A"/>
    <w:rsid w:val="000F24D8"/>
    <w:rsid w:val="000F35B6"/>
    <w:rsid w:val="000F4325"/>
    <w:rsid w:val="000F4490"/>
    <w:rsid w:val="000F5F47"/>
    <w:rsid w:val="000F6310"/>
    <w:rsid w:val="000F694B"/>
    <w:rsid w:val="000F6C5E"/>
    <w:rsid w:val="000F731C"/>
    <w:rsid w:val="001004F8"/>
    <w:rsid w:val="001020F7"/>
    <w:rsid w:val="00102255"/>
    <w:rsid w:val="00102D70"/>
    <w:rsid w:val="00102EC9"/>
    <w:rsid w:val="00103622"/>
    <w:rsid w:val="00103937"/>
    <w:rsid w:val="00103F20"/>
    <w:rsid w:val="00104378"/>
    <w:rsid w:val="001056BB"/>
    <w:rsid w:val="001067E3"/>
    <w:rsid w:val="00106A84"/>
    <w:rsid w:val="00106C84"/>
    <w:rsid w:val="00106F08"/>
    <w:rsid w:val="00107A23"/>
    <w:rsid w:val="00107EF7"/>
    <w:rsid w:val="001126D1"/>
    <w:rsid w:val="001134D1"/>
    <w:rsid w:val="00114193"/>
    <w:rsid w:val="0011586F"/>
    <w:rsid w:val="00116AEE"/>
    <w:rsid w:val="001173C6"/>
    <w:rsid w:val="00117568"/>
    <w:rsid w:val="001176EF"/>
    <w:rsid w:val="001201F6"/>
    <w:rsid w:val="0012064C"/>
    <w:rsid w:val="00120EE3"/>
    <w:rsid w:val="0012196D"/>
    <w:rsid w:val="00121AA2"/>
    <w:rsid w:val="00122777"/>
    <w:rsid w:val="0012302E"/>
    <w:rsid w:val="0012306F"/>
    <w:rsid w:val="001233A2"/>
    <w:rsid w:val="001239DF"/>
    <w:rsid w:val="001251F6"/>
    <w:rsid w:val="00126097"/>
    <w:rsid w:val="0013021A"/>
    <w:rsid w:val="00130255"/>
    <w:rsid w:val="0013092A"/>
    <w:rsid w:val="00130E52"/>
    <w:rsid w:val="001325CA"/>
    <w:rsid w:val="00132D1A"/>
    <w:rsid w:val="001338F3"/>
    <w:rsid w:val="00134126"/>
    <w:rsid w:val="001343F1"/>
    <w:rsid w:val="001347D5"/>
    <w:rsid w:val="00134969"/>
    <w:rsid w:val="00134DE1"/>
    <w:rsid w:val="001358BE"/>
    <w:rsid w:val="00135B4D"/>
    <w:rsid w:val="00135F8E"/>
    <w:rsid w:val="001367B6"/>
    <w:rsid w:val="001371F9"/>
    <w:rsid w:val="0013734C"/>
    <w:rsid w:val="001375B3"/>
    <w:rsid w:val="001376EE"/>
    <w:rsid w:val="00140EC9"/>
    <w:rsid w:val="001411F0"/>
    <w:rsid w:val="00141C42"/>
    <w:rsid w:val="0014211A"/>
    <w:rsid w:val="001421F5"/>
    <w:rsid w:val="00142601"/>
    <w:rsid w:val="00143360"/>
    <w:rsid w:val="001445A0"/>
    <w:rsid w:val="001447DA"/>
    <w:rsid w:val="001451EA"/>
    <w:rsid w:val="00145AB2"/>
    <w:rsid w:val="00146577"/>
    <w:rsid w:val="001467BE"/>
    <w:rsid w:val="00147E90"/>
    <w:rsid w:val="001515E1"/>
    <w:rsid w:val="00151B17"/>
    <w:rsid w:val="00152108"/>
    <w:rsid w:val="00152373"/>
    <w:rsid w:val="001528A2"/>
    <w:rsid w:val="001537D6"/>
    <w:rsid w:val="001540DF"/>
    <w:rsid w:val="001550CF"/>
    <w:rsid w:val="00155662"/>
    <w:rsid w:val="00156C67"/>
    <w:rsid w:val="001600A7"/>
    <w:rsid w:val="001600C2"/>
    <w:rsid w:val="0016175E"/>
    <w:rsid w:val="001624F1"/>
    <w:rsid w:val="00162544"/>
    <w:rsid w:val="00162BD6"/>
    <w:rsid w:val="00163844"/>
    <w:rsid w:val="00163E72"/>
    <w:rsid w:val="0016439C"/>
    <w:rsid w:val="00164965"/>
    <w:rsid w:val="00164E10"/>
    <w:rsid w:val="00165063"/>
    <w:rsid w:val="00165318"/>
    <w:rsid w:val="001668C5"/>
    <w:rsid w:val="001672C0"/>
    <w:rsid w:val="001708A0"/>
    <w:rsid w:val="00171215"/>
    <w:rsid w:val="00171626"/>
    <w:rsid w:val="001719B1"/>
    <w:rsid w:val="00171DFA"/>
    <w:rsid w:val="00172C8F"/>
    <w:rsid w:val="001735D0"/>
    <w:rsid w:val="00175C43"/>
    <w:rsid w:val="00177184"/>
    <w:rsid w:val="001804DD"/>
    <w:rsid w:val="001806BD"/>
    <w:rsid w:val="00181BC2"/>
    <w:rsid w:val="00181ECE"/>
    <w:rsid w:val="001824F6"/>
    <w:rsid w:val="00183FFC"/>
    <w:rsid w:val="00186636"/>
    <w:rsid w:val="00190C3E"/>
    <w:rsid w:val="001923A9"/>
    <w:rsid w:val="00193AF9"/>
    <w:rsid w:val="00193D46"/>
    <w:rsid w:val="0019499B"/>
    <w:rsid w:val="001949F7"/>
    <w:rsid w:val="00195F91"/>
    <w:rsid w:val="0019730F"/>
    <w:rsid w:val="00197C5F"/>
    <w:rsid w:val="001A1F9A"/>
    <w:rsid w:val="001A24A4"/>
    <w:rsid w:val="001A3201"/>
    <w:rsid w:val="001A45D3"/>
    <w:rsid w:val="001A5B9C"/>
    <w:rsid w:val="001A5C0E"/>
    <w:rsid w:val="001A64A1"/>
    <w:rsid w:val="001A774A"/>
    <w:rsid w:val="001B0CDF"/>
    <w:rsid w:val="001B2CC6"/>
    <w:rsid w:val="001B3467"/>
    <w:rsid w:val="001B45A1"/>
    <w:rsid w:val="001B496F"/>
    <w:rsid w:val="001B5155"/>
    <w:rsid w:val="001B7E71"/>
    <w:rsid w:val="001B7F12"/>
    <w:rsid w:val="001C01FD"/>
    <w:rsid w:val="001C05CE"/>
    <w:rsid w:val="001C079A"/>
    <w:rsid w:val="001C1ABE"/>
    <w:rsid w:val="001C1DEF"/>
    <w:rsid w:val="001C2C7F"/>
    <w:rsid w:val="001C7D9C"/>
    <w:rsid w:val="001C7E5B"/>
    <w:rsid w:val="001D0887"/>
    <w:rsid w:val="001D0C42"/>
    <w:rsid w:val="001D15CD"/>
    <w:rsid w:val="001D2A7E"/>
    <w:rsid w:val="001D2C16"/>
    <w:rsid w:val="001D2DDA"/>
    <w:rsid w:val="001D2EFC"/>
    <w:rsid w:val="001D3425"/>
    <w:rsid w:val="001D3C5C"/>
    <w:rsid w:val="001D4E04"/>
    <w:rsid w:val="001D682A"/>
    <w:rsid w:val="001D6DE1"/>
    <w:rsid w:val="001D76C2"/>
    <w:rsid w:val="001E1DCE"/>
    <w:rsid w:val="001E2EC2"/>
    <w:rsid w:val="001E3367"/>
    <w:rsid w:val="001E3A06"/>
    <w:rsid w:val="001E3F83"/>
    <w:rsid w:val="001E4082"/>
    <w:rsid w:val="001E5298"/>
    <w:rsid w:val="001F0525"/>
    <w:rsid w:val="001F1BC9"/>
    <w:rsid w:val="001F2A50"/>
    <w:rsid w:val="001F3265"/>
    <w:rsid w:val="001F4461"/>
    <w:rsid w:val="001F455B"/>
    <w:rsid w:val="001F494F"/>
    <w:rsid w:val="001F68D6"/>
    <w:rsid w:val="001F6CF0"/>
    <w:rsid w:val="001F7116"/>
    <w:rsid w:val="001F7BA6"/>
    <w:rsid w:val="00203A0B"/>
    <w:rsid w:val="002062DA"/>
    <w:rsid w:val="00207226"/>
    <w:rsid w:val="00207AAD"/>
    <w:rsid w:val="002118BB"/>
    <w:rsid w:val="00211F80"/>
    <w:rsid w:val="0021332B"/>
    <w:rsid w:val="00213907"/>
    <w:rsid w:val="002160AD"/>
    <w:rsid w:val="0021675D"/>
    <w:rsid w:val="00216FC7"/>
    <w:rsid w:val="00216FEF"/>
    <w:rsid w:val="002170FF"/>
    <w:rsid w:val="00217B8F"/>
    <w:rsid w:val="002201AC"/>
    <w:rsid w:val="0022098D"/>
    <w:rsid w:val="00222239"/>
    <w:rsid w:val="002223E4"/>
    <w:rsid w:val="0022279F"/>
    <w:rsid w:val="00222C52"/>
    <w:rsid w:val="00223C7F"/>
    <w:rsid w:val="00225385"/>
    <w:rsid w:val="002277C6"/>
    <w:rsid w:val="002279A3"/>
    <w:rsid w:val="0023211C"/>
    <w:rsid w:val="002333EC"/>
    <w:rsid w:val="002354E8"/>
    <w:rsid w:val="00235C23"/>
    <w:rsid w:val="00236F37"/>
    <w:rsid w:val="002376A6"/>
    <w:rsid w:val="002377A6"/>
    <w:rsid w:val="00237953"/>
    <w:rsid w:val="0024231D"/>
    <w:rsid w:val="00243684"/>
    <w:rsid w:val="00243B0E"/>
    <w:rsid w:val="00244750"/>
    <w:rsid w:val="00244853"/>
    <w:rsid w:val="00244D5D"/>
    <w:rsid w:val="00245564"/>
    <w:rsid w:val="0024619C"/>
    <w:rsid w:val="00246218"/>
    <w:rsid w:val="002464C7"/>
    <w:rsid w:val="00246912"/>
    <w:rsid w:val="00251C8F"/>
    <w:rsid w:val="002537AD"/>
    <w:rsid w:val="00254EC9"/>
    <w:rsid w:val="00255017"/>
    <w:rsid w:val="00255513"/>
    <w:rsid w:val="0025583D"/>
    <w:rsid w:val="00255D93"/>
    <w:rsid w:val="0025647D"/>
    <w:rsid w:val="002609A4"/>
    <w:rsid w:val="002610B2"/>
    <w:rsid w:val="00261AE9"/>
    <w:rsid w:val="0026216C"/>
    <w:rsid w:val="002654E5"/>
    <w:rsid w:val="00265E57"/>
    <w:rsid w:val="00267111"/>
    <w:rsid w:val="0027052A"/>
    <w:rsid w:val="002710EE"/>
    <w:rsid w:val="00272151"/>
    <w:rsid w:val="00273DF3"/>
    <w:rsid w:val="00274DBB"/>
    <w:rsid w:val="002754FA"/>
    <w:rsid w:val="00275B9F"/>
    <w:rsid w:val="00276B64"/>
    <w:rsid w:val="00277A86"/>
    <w:rsid w:val="00277BC2"/>
    <w:rsid w:val="00280A7E"/>
    <w:rsid w:val="002837FC"/>
    <w:rsid w:val="00285333"/>
    <w:rsid w:val="00286E67"/>
    <w:rsid w:val="002873FA"/>
    <w:rsid w:val="002875D4"/>
    <w:rsid w:val="00290BF9"/>
    <w:rsid w:val="00290DDD"/>
    <w:rsid w:val="002913BB"/>
    <w:rsid w:val="00291A8D"/>
    <w:rsid w:val="002923CA"/>
    <w:rsid w:val="00293229"/>
    <w:rsid w:val="002932CE"/>
    <w:rsid w:val="002934DA"/>
    <w:rsid w:val="00294B95"/>
    <w:rsid w:val="00294D42"/>
    <w:rsid w:val="00296225"/>
    <w:rsid w:val="002965E2"/>
    <w:rsid w:val="00297512"/>
    <w:rsid w:val="00297E0B"/>
    <w:rsid w:val="00297FAB"/>
    <w:rsid w:val="002A0966"/>
    <w:rsid w:val="002A0C85"/>
    <w:rsid w:val="002A0E82"/>
    <w:rsid w:val="002A1147"/>
    <w:rsid w:val="002A1B9E"/>
    <w:rsid w:val="002A2E36"/>
    <w:rsid w:val="002A3ADD"/>
    <w:rsid w:val="002A3BE9"/>
    <w:rsid w:val="002A4D13"/>
    <w:rsid w:val="002A55AA"/>
    <w:rsid w:val="002A5FA7"/>
    <w:rsid w:val="002A67F8"/>
    <w:rsid w:val="002A719A"/>
    <w:rsid w:val="002A7FE8"/>
    <w:rsid w:val="002B1B03"/>
    <w:rsid w:val="002B2525"/>
    <w:rsid w:val="002B3B8C"/>
    <w:rsid w:val="002B4C17"/>
    <w:rsid w:val="002B5210"/>
    <w:rsid w:val="002B69CA"/>
    <w:rsid w:val="002C12D4"/>
    <w:rsid w:val="002C14B1"/>
    <w:rsid w:val="002C1941"/>
    <w:rsid w:val="002C1FCF"/>
    <w:rsid w:val="002C298A"/>
    <w:rsid w:val="002C2A60"/>
    <w:rsid w:val="002C323D"/>
    <w:rsid w:val="002C3493"/>
    <w:rsid w:val="002C3D4A"/>
    <w:rsid w:val="002C4B00"/>
    <w:rsid w:val="002C4FBF"/>
    <w:rsid w:val="002C5752"/>
    <w:rsid w:val="002C5DDA"/>
    <w:rsid w:val="002C65DA"/>
    <w:rsid w:val="002C6EF2"/>
    <w:rsid w:val="002C72FF"/>
    <w:rsid w:val="002D02B3"/>
    <w:rsid w:val="002D046E"/>
    <w:rsid w:val="002D360D"/>
    <w:rsid w:val="002D3F77"/>
    <w:rsid w:val="002D4441"/>
    <w:rsid w:val="002D52E3"/>
    <w:rsid w:val="002D5A1B"/>
    <w:rsid w:val="002E0BA8"/>
    <w:rsid w:val="002E0EB2"/>
    <w:rsid w:val="002E1BFF"/>
    <w:rsid w:val="002E1CF6"/>
    <w:rsid w:val="002E1EAE"/>
    <w:rsid w:val="002E3303"/>
    <w:rsid w:val="002E3D3B"/>
    <w:rsid w:val="002E51DC"/>
    <w:rsid w:val="002E6392"/>
    <w:rsid w:val="002E63B3"/>
    <w:rsid w:val="002E667F"/>
    <w:rsid w:val="002E72F8"/>
    <w:rsid w:val="002E79B7"/>
    <w:rsid w:val="002F1108"/>
    <w:rsid w:val="002F1343"/>
    <w:rsid w:val="002F3139"/>
    <w:rsid w:val="002F3473"/>
    <w:rsid w:val="002F43CE"/>
    <w:rsid w:val="002F4633"/>
    <w:rsid w:val="002F4DB2"/>
    <w:rsid w:val="002F5749"/>
    <w:rsid w:val="002F6D62"/>
    <w:rsid w:val="002F7469"/>
    <w:rsid w:val="002F776C"/>
    <w:rsid w:val="002F7D13"/>
    <w:rsid w:val="00300D39"/>
    <w:rsid w:val="003018C7"/>
    <w:rsid w:val="003028AE"/>
    <w:rsid w:val="00302AA8"/>
    <w:rsid w:val="00303286"/>
    <w:rsid w:val="00303669"/>
    <w:rsid w:val="00303E6C"/>
    <w:rsid w:val="00304AB7"/>
    <w:rsid w:val="00306697"/>
    <w:rsid w:val="003066C1"/>
    <w:rsid w:val="00306C7D"/>
    <w:rsid w:val="00306D49"/>
    <w:rsid w:val="0030732B"/>
    <w:rsid w:val="00307339"/>
    <w:rsid w:val="00307CF4"/>
    <w:rsid w:val="00311ECA"/>
    <w:rsid w:val="003128C4"/>
    <w:rsid w:val="00313352"/>
    <w:rsid w:val="00313598"/>
    <w:rsid w:val="00313A42"/>
    <w:rsid w:val="00313FC9"/>
    <w:rsid w:val="00314EF0"/>
    <w:rsid w:val="0031736D"/>
    <w:rsid w:val="00320601"/>
    <w:rsid w:val="00320D30"/>
    <w:rsid w:val="00321CB2"/>
    <w:rsid w:val="00321F0A"/>
    <w:rsid w:val="00323406"/>
    <w:rsid w:val="00324FEE"/>
    <w:rsid w:val="003251A7"/>
    <w:rsid w:val="00326351"/>
    <w:rsid w:val="00326378"/>
    <w:rsid w:val="003263B2"/>
    <w:rsid w:val="00327658"/>
    <w:rsid w:val="00327B73"/>
    <w:rsid w:val="003314E1"/>
    <w:rsid w:val="003320E8"/>
    <w:rsid w:val="003341E4"/>
    <w:rsid w:val="00335294"/>
    <w:rsid w:val="00335C0E"/>
    <w:rsid w:val="0033605A"/>
    <w:rsid w:val="00337781"/>
    <w:rsid w:val="00337A14"/>
    <w:rsid w:val="00337DCD"/>
    <w:rsid w:val="00341455"/>
    <w:rsid w:val="00341AAA"/>
    <w:rsid w:val="00341E52"/>
    <w:rsid w:val="00344364"/>
    <w:rsid w:val="003452DE"/>
    <w:rsid w:val="0034544E"/>
    <w:rsid w:val="00347699"/>
    <w:rsid w:val="0035036A"/>
    <w:rsid w:val="00350619"/>
    <w:rsid w:val="00350E05"/>
    <w:rsid w:val="00351CD9"/>
    <w:rsid w:val="00354271"/>
    <w:rsid w:val="00354646"/>
    <w:rsid w:val="00354F07"/>
    <w:rsid w:val="00355DB7"/>
    <w:rsid w:val="00355F41"/>
    <w:rsid w:val="00356E0E"/>
    <w:rsid w:val="00357604"/>
    <w:rsid w:val="00357E52"/>
    <w:rsid w:val="00360120"/>
    <w:rsid w:val="00360CB3"/>
    <w:rsid w:val="00360EA9"/>
    <w:rsid w:val="0036122E"/>
    <w:rsid w:val="00362832"/>
    <w:rsid w:val="0036291E"/>
    <w:rsid w:val="00364F23"/>
    <w:rsid w:val="0036589C"/>
    <w:rsid w:val="00365EC2"/>
    <w:rsid w:val="00366C47"/>
    <w:rsid w:val="00367441"/>
    <w:rsid w:val="00367C8E"/>
    <w:rsid w:val="00367F26"/>
    <w:rsid w:val="003700BB"/>
    <w:rsid w:val="0037052B"/>
    <w:rsid w:val="00370E3A"/>
    <w:rsid w:val="0037175F"/>
    <w:rsid w:val="00372808"/>
    <w:rsid w:val="003746DA"/>
    <w:rsid w:val="0037473A"/>
    <w:rsid w:val="003763B8"/>
    <w:rsid w:val="00376551"/>
    <w:rsid w:val="00376599"/>
    <w:rsid w:val="003768FA"/>
    <w:rsid w:val="00376E0A"/>
    <w:rsid w:val="003778C2"/>
    <w:rsid w:val="0038004D"/>
    <w:rsid w:val="00381C95"/>
    <w:rsid w:val="00381DDF"/>
    <w:rsid w:val="003825CA"/>
    <w:rsid w:val="003826DD"/>
    <w:rsid w:val="003836A2"/>
    <w:rsid w:val="0038449E"/>
    <w:rsid w:val="00385640"/>
    <w:rsid w:val="003866AD"/>
    <w:rsid w:val="00386F67"/>
    <w:rsid w:val="003871C0"/>
    <w:rsid w:val="00387BDE"/>
    <w:rsid w:val="003901B3"/>
    <w:rsid w:val="003905E0"/>
    <w:rsid w:val="00390DD8"/>
    <w:rsid w:val="003936D6"/>
    <w:rsid w:val="00395051"/>
    <w:rsid w:val="003964B2"/>
    <w:rsid w:val="003970AA"/>
    <w:rsid w:val="003A013E"/>
    <w:rsid w:val="003A1155"/>
    <w:rsid w:val="003A13AD"/>
    <w:rsid w:val="003A1E7C"/>
    <w:rsid w:val="003A4503"/>
    <w:rsid w:val="003A5739"/>
    <w:rsid w:val="003A61D9"/>
    <w:rsid w:val="003A6E64"/>
    <w:rsid w:val="003A77A4"/>
    <w:rsid w:val="003A7D90"/>
    <w:rsid w:val="003B02C5"/>
    <w:rsid w:val="003B053E"/>
    <w:rsid w:val="003B066D"/>
    <w:rsid w:val="003B1EEC"/>
    <w:rsid w:val="003B314E"/>
    <w:rsid w:val="003B6977"/>
    <w:rsid w:val="003B7555"/>
    <w:rsid w:val="003B76B9"/>
    <w:rsid w:val="003C0806"/>
    <w:rsid w:val="003C0AB9"/>
    <w:rsid w:val="003C17ED"/>
    <w:rsid w:val="003C1ED9"/>
    <w:rsid w:val="003C2AF8"/>
    <w:rsid w:val="003C2B78"/>
    <w:rsid w:val="003C2FB9"/>
    <w:rsid w:val="003C334C"/>
    <w:rsid w:val="003C3D97"/>
    <w:rsid w:val="003C44BE"/>
    <w:rsid w:val="003C4847"/>
    <w:rsid w:val="003C4D5A"/>
    <w:rsid w:val="003C5C14"/>
    <w:rsid w:val="003C5DF9"/>
    <w:rsid w:val="003C7E10"/>
    <w:rsid w:val="003D0476"/>
    <w:rsid w:val="003D3110"/>
    <w:rsid w:val="003D35AD"/>
    <w:rsid w:val="003D5030"/>
    <w:rsid w:val="003D5E2A"/>
    <w:rsid w:val="003D6799"/>
    <w:rsid w:val="003D76ED"/>
    <w:rsid w:val="003E01BB"/>
    <w:rsid w:val="003E023A"/>
    <w:rsid w:val="003E0351"/>
    <w:rsid w:val="003E0542"/>
    <w:rsid w:val="003E0575"/>
    <w:rsid w:val="003E17A1"/>
    <w:rsid w:val="003E1A50"/>
    <w:rsid w:val="003E1B9D"/>
    <w:rsid w:val="003E1BD7"/>
    <w:rsid w:val="003E1F4B"/>
    <w:rsid w:val="003E2CB1"/>
    <w:rsid w:val="003E3A22"/>
    <w:rsid w:val="003E3CC9"/>
    <w:rsid w:val="003E5A57"/>
    <w:rsid w:val="003E616B"/>
    <w:rsid w:val="003E662E"/>
    <w:rsid w:val="003E6CD6"/>
    <w:rsid w:val="003E7B91"/>
    <w:rsid w:val="003F06A3"/>
    <w:rsid w:val="003F3D41"/>
    <w:rsid w:val="003F4CEB"/>
    <w:rsid w:val="003F53B4"/>
    <w:rsid w:val="003F5822"/>
    <w:rsid w:val="003F699F"/>
    <w:rsid w:val="003F7C7F"/>
    <w:rsid w:val="00400BB8"/>
    <w:rsid w:val="004011D5"/>
    <w:rsid w:val="004037E3"/>
    <w:rsid w:val="00404242"/>
    <w:rsid w:val="00404905"/>
    <w:rsid w:val="004051B8"/>
    <w:rsid w:val="00405A81"/>
    <w:rsid w:val="00406554"/>
    <w:rsid w:val="00406A5E"/>
    <w:rsid w:val="00406D0B"/>
    <w:rsid w:val="0040708E"/>
    <w:rsid w:val="00411A94"/>
    <w:rsid w:val="00412195"/>
    <w:rsid w:val="00413777"/>
    <w:rsid w:val="004144FC"/>
    <w:rsid w:val="00414940"/>
    <w:rsid w:val="00414D1D"/>
    <w:rsid w:val="00415288"/>
    <w:rsid w:val="0041778D"/>
    <w:rsid w:val="00417EE2"/>
    <w:rsid w:val="00417F58"/>
    <w:rsid w:val="004205A7"/>
    <w:rsid w:val="004208AA"/>
    <w:rsid w:val="00421404"/>
    <w:rsid w:val="0042290E"/>
    <w:rsid w:val="00422C3D"/>
    <w:rsid w:val="0042361D"/>
    <w:rsid w:val="00423EFD"/>
    <w:rsid w:val="00425625"/>
    <w:rsid w:val="00426EB3"/>
    <w:rsid w:val="00426FC1"/>
    <w:rsid w:val="00427CB3"/>
    <w:rsid w:val="0043041A"/>
    <w:rsid w:val="004318F3"/>
    <w:rsid w:val="00431A8D"/>
    <w:rsid w:val="0043327B"/>
    <w:rsid w:val="00433D0F"/>
    <w:rsid w:val="00434BE4"/>
    <w:rsid w:val="00434CAD"/>
    <w:rsid w:val="00436068"/>
    <w:rsid w:val="004409D8"/>
    <w:rsid w:val="0044139E"/>
    <w:rsid w:val="0044306B"/>
    <w:rsid w:val="0044363C"/>
    <w:rsid w:val="00443D33"/>
    <w:rsid w:val="00443EE8"/>
    <w:rsid w:val="00445797"/>
    <w:rsid w:val="004466A4"/>
    <w:rsid w:val="00446B76"/>
    <w:rsid w:val="00447B79"/>
    <w:rsid w:val="00450B5A"/>
    <w:rsid w:val="00452409"/>
    <w:rsid w:val="00452526"/>
    <w:rsid w:val="00452E7F"/>
    <w:rsid w:val="00453540"/>
    <w:rsid w:val="00453E80"/>
    <w:rsid w:val="00454653"/>
    <w:rsid w:val="00454A4D"/>
    <w:rsid w:val="00454ADC"/>
    <w:rsid w:val="00455390"/>
    <w:rsid w:val="00456231"/>
    <w:rsid w:val="004564D6"/>
    <w:rsid w:val="004577D0"/>
    <w:rsid w:val="00460DF6"/>
    <w:rsid w:val="00462428"/>
    <w:rsid w:val="00463ACB"/>
    <w:rsid w:val="00463AE3"/>
    <w:rsid w:val="00463C10"/>
    <w:rsid w:val="0046450B"/>
    <w:rsid w:val="004646E6"/>
    <w:rsid w:val="004648D0"/>
    <w:rsid w:val="00466AB0"/>
    <w:rsid w:val="00466E5F"/>
    <w:rsid w:val="00470AC0"/>
    <w:rsid w:val="00471422"/>
    <w:rsid w:val="00471B98"/>
    <w:rsid w:val="00471FDC"/>
    <w:rsid w:val="00472339"/>
    <w:rsid w:val="004731C4"/>
    <w:rsid w:val="00474576"/>
    <w:rsid w:val="004747B5"/>
    <w:rsid w:val="00474D78"/>
    <w:rsid w:val="00474F70"/>
    <w:rsid w:val="00475174"/>
    <w:rsid w:val="00476A05"/>
    <w:rsid w:val="00477ED0"/>
    <w:rsid w:val="00480253"/>
    <w:rsid w:val="004817F4"/>
    <w:rsid w:val="00482D98"/>
    <w:rsid w:val="00482EAC"/>
    <w:rsid w:val="00484245"/>
    <w:rsid w:val="00484629"/>
    <w:rsid w:val="004847C5"/>
    <w:rsid w:val="00484F8E"/>
    <w:rsid w:val="00487AD9"/>
    <w:rsid w:val="00487FB4"/>
    <w:rsid w:val="00490880"/>
    <w:rsid w:val="0049136F"/>
    <w:rsid w:val="00491A87"/>
    <w:rsid w:val="00493016"/>
    <w:rsid w:val="00494FC6"/>
    <w:rsid w:val="0049644D"/>
    <w:rsid w:val="0049646C"/>
    <w:rsid w:val="00496D5D"/>
    <w:rsid w:val="00497D27"/>
    <w:rsid w:val="004A01A7"/>
    <w:rsid w:val="004A0422"/>
    <w:rsid w:val="004A0B49"/>
    <w:rsid w:val="004A12DD"/>
    <w:rsid w:val="004A1DE2"/>
    <w:rsid w:val="004A23C9"/>
    <w:rsid w:val="004A3F21"/>
    <w:rsid w:val="004A57E5"/>
    <w:rsid w:val="004A6232"/>
    <w:rsid w:val="004A6FDA"/>
    <w:rsid w:val="004A7ADF"/>
    <w:rsid w:val="004B009D"/>
    <w:rsid w:val="004B0528"/>
    <w:rsid w:val="004B1504"/>
    <w:rsid w:val="004B1773"/>
    <w:rsid w:val="004B4533"/>
    <w:rsid w:val="004B568B"/>
    <w:rsid w:val="004B5B1F"/>
    <w:rsid w:val="004B618A"/>
    <w:rsid w:val="004B715F"/>
    <w:rsid w:val="004C0240"/>
    <w:rsid w:val="004C193A"/>
    <w:rsid w:val="004C1DAD"/>
    <w:rsid w:val="004C22F5"/>
    <w:rsid w:val="004C2673"/>
    <w:rsid w:val="004C2B68"/>
    <w:rsid w:val="004C360F"/>
    <w:rsid w:val="004C62B0"/>
    <w:rsid w:val="004C6434"/>
    <w:rsid w:val="004C68BA"/>
    <w:rsid w:val="004C6CF7"/>
    <w:rsid w:val="004D0346"/>
    <w:rsid w:val="004D0D61"/>
    <w:rsid w:val="004D10DB"/>
    <w:rsid w:val="004D196D"/>
    <w:rsid w:val="004D20F8"/>
    <w:rsid w:val="004D2A11"/>
    <w:rsid w:val="004D33BA"/>
    <w:rsid w:val="004D5AAC"/>
    <w:rsid w:val="004D71A8"/>
    <w:rsid w:val="004D7A79"/>
    <w:rsid w:val="004E1201"/>
    <w:rsid w:val="004E1948"/>
    <w:rsid w:val="004E225D"/>
    <w:rsid w:val="004E382A"/>
    <w:rsid w:val="004E4288"/>
    <w:rsid w:val="004E4496"/>
    <w:rsid w:val="004E64F8"/>
    <w:rsid w:val="004E6D34"/>
    <w:rsid w:val="004E7D4B"/>
    <w:rsid w:val="004F038A"/>
    <w:rsid w:val="004F0F41"/>
    <w:rsid w:val="004F2604"/>
    <w:rsid w:val="004F33FF"/>
    <w:rsid w:val="004F3440"/>
    <w:rsid w:val="004F43B2"/>
    <w:rsid w:val="004F7EA2"/>
    <w:rsid w:val="004F7F89"/>
    <w:rsid w:val="00500488"/>
    <w:rsid w:val="00501415"/>
    <w:rsid w:val="00501659"/>
    <w:rsid w:val="00502224"/>
    <w:rsid w:val="0050227C"/>
    <w:rsid w:val="00502B94"/>
    <w:rsid w:val="00502EBB"/>
    <w:rsid w:val="005034E7"/>
    <w:rsid w:val="00503A6C"/>
    <w:rsid w:val="0050493C"/>
    <w:rsid w:val="0050686E"/>
    <w:rsid w:val="005068C3"/>
    <w:rsid w:val="00506CE6"/>
    <w:rsid w:val="005075F6"/>
    <w:rsid w:val="005100C2"/>
    <w:rsid w:val="00512D26"/>
    <w:rsid w:val="00512D6B"/>
    <w:rsid w:val="0051339B"/>
    <w:rsid w:val="005134EC"/>
    <w:rsid w:val="00513A32"/>
    <w:rsid w:val="00514AFA"/>
    <w:rsid w:val="00517E99"/>
    <w:rsid w:val="00520DBF"/>
    <w:rsid w:val="00520F2D"/>
    <w:rsid w:val="00521012"/>
    <w:rsid w:val="0052220B"/>
    <w:rsid w:val="00522FBB"/>
    <w:rsid w:val="00526B9E"/>
    <w:rsid w:val="00527528"/>
    <w:rsid w:val="00527869"/>
    <w:rsid w:val="00532007"/>
    <w:rsid w:val="0053212A"/>
    <w:rsid w:val="005327F7"/>
    <w:rsid w:val="00532E01"/>
    <w:rsid w:val="00532E17"/>
    <w:rsid w:val="00533CE7"/>
    <w:rsid w:val="005341B7"/>
    <w:rsid w:val="00535101"/>
    <w:rsid w:val="00535260"/>
    <w:rsid w:val="00537097"/>
    <w:rsid w:val="0054001E"/>
    <w:rsid w:val="00541D2F"/>
    <w:rsid w:val="00543BC0"/>
    <w:rsid w:val="005451DA"/>
    <w:rsid w:val="00545A71"/>
    <w:rsid w:val="0054644D"/>
    <w:rsid w:val="005465E5"/>
    <w:rsid w:val="00547841"/>
    <w:rsid w:val="00547F86"/>
    <w:rsid w:val="00550B29"/>
    <w:rsid w:val="00550FB7"/>
    <w:rsid w:val="00551848"/>
    <w:rsid w:val="00551869"/>
    <w:rsid w:val="00552103"/>
    <w:rsid w:val="00552154"/>
    <w:rsid w:val="005529F0"/>
    <w:rsid w:val="0055313D"/>
    <w:rsid w:val="00553397"/>
    <w:rsid w:val="00553407"/>
    <w:rsid w:val="00553465"/>
    <w:rsid w:val="00554326"/>
    <w:rsid w:val="00554A85"/>
    <w:rsid w:val="00555105"/>
    <w:rsid w:val="005553C6"/>
    <w:rsid w:val="005557CF"/>
    <w:rsid w:val="00555AC0"/>
    <w:rsid w:val="00556130"/>
    <w:rsid w:val="005564AE"/>
    <w:rsid w:val="00556DA2"/>
    <w:rsid w:val="00556F74"/>
    <w:rsid w:val="00560687"/>
    <w:rsid w:val="00560785"/>
    <w:rsid w:val="00560891"/>
    <w:rsid w:val="005610AD"/>
    <w:rsid w:val="0056193E"/>
    <w:rsid w:val="0056223E"/>
    <w:rsid w:val="005631D0"/>
    <w:rsid w:val="00563891"/>
    <w:rsid w:val="00563E60"/>
    <w:rsid w:val="005643F0"/>
    <w:rsid w:val="005706D4"/>
    <w:rsid w:val="0057234A"/>
    <w:rsid w:val="00573929"/>
    <w:rsid w:val="005770BA"/>
    <w:rsid w:val="00577194"/>
    <w:rsid w:val="00577461"/>
    <w:rsid w:val="0057751E"/>
    <w:rsid w:val="0058160D"/>
    <w:rsid w:val="00583190"/>
    <w:rsid w:val="00583CA2"/>
    <w:rsid w:val="00584FFF"/>
    <w:rsid w:val="00585B1B"/>
    <w:rsid w:val="00586452"/>
    <w:rsid w:val="0058693B"/>
    <w:rsid w:val="005879B0"/>
    <w:rsid w:val="00592944"/>
    <w:rsid w:val="00593E97"/>
    <w:rsid w:val="005940D3"/>
    <w:rsid w:val="00594803"/>
    <w:rsid w:val="00594B1F"/>
    <w:rsid w:val="005960DE"/>
    <w:rsid w:val="005A14BC"/>
    <w:rsid w:val="005A2738"/>
    <w:rsid w:val="005A3298"/>
    <w:rsid w:val="005A34CC"/>
    <w:rsid w:val="005A388B"/>
    <w:rsid w:val="005A45B7"/>
    <w:rsid w:val="005A5235"/>
    <w:rsid w:val="005A72A7"/>
    <w:rsid w:val="005B0B45"/>
    <w:rsid w:val="005B10F6"/>
    <w:rsid w:val="005B2556"/>
    <w:rsid w:val="005B29EF"/>
    <w:rsid w:val="005B3BFF"/>
    <w:rsid w:val="005B5522"/>
    <w:rsid w:val="005B75F5"/>
    <w:rsid w:val="005B7A01"/>
    <w:rsid w:val="005B7A62"/>
    <w:rsid w:val="005C0AD4"/>
    <w:rsid w:val="005C0E86"/>
    <w:rsid w:val="005C1F7E"/>
    <w:rsid w:val="005C2850"/>
    <w:rsid w:val="005C3293"/>
    <w:rsid w:val="005C3647"/>
    <w:rsid w:val="005C3F0B"/>
    <w:rsid w:val="005C604C"/>
    <w:rsid w:val="005C6400"/>
    <w:rsid w:val="005C6C1A"/>
    <w:rsid w:val="005C6E7D"/>
    <w:rsid w:val="005D0B96"/>
    <w:rsid w:val="005D3427"/>
    <w:rsid w:val="005D43D9"/>
    <w:rsid w:val="005D4A7B"/>
    <w:rsid w:val="005D51F3"/>
    <w:rsid w:val="005D77A9"/>
    <w:rsid w:val="005D7954"/>
    <w:rsid w:val="005E0BE8"/>
    <w:rsid w:val="005E30B3"/>
    <w:rsid w:val="005E3609"/>
    <w:rsid w:val="005E38E0"/>
    <w:rsid w:val="005E462C"/>
    <w:rsid w:val="005E55EB"/>
    <w:rsid w:val="005E5DA6"/>
    <w:rsid w:val="005E6230"/>
    <w:rsid w:val="005E638F"/>
    <w:rsid w:val="005E6D54"/>
    <w:rsid w:val="005E6D7C"/>
    <w:rsid w:val="005F0439"/>
    <w:rsid w:val="005F0E32"/>
    <w:rsid w:val="005F30F5"/>
    <w:rsid w:val="005F4C32"/>
    <w:rsid w:val="005F67A3"/>
    <w:rsid w:val="005F6A9D"/>
    <w:rsid w:val="00600559"/>
    <w:rsid w:val="00602D5F"/>
    <w:rsid w:val="00603881"/>
    <w:rsid w:val="00604530"/>
    <w:rsid w:val="00605241"/>
    <w:rsid w:val="00605D1B"/>
    <w:rsid w:val="00606F8D"/>
    <w:rsid w:val="006077E2"/>
    <w:rsid w:val="0060780E"/>
    <w:rsid w:val="00607BE8"/>
    <w:rsid w:val="00607E59"/>
    <w:rsid w:val="00611431"/>
    <w:rsid w:val="00612531"/>
    <w:rsid w:val="006133E5"/>
    <w:rsid w:val="00614961"/>
    <w:rsid w:val="00614DC7"/>
    <w:rsid w:val="00614DFC"/>
    <w:rsid w:val="0061517C"/>
    <w:rsid w:val="006161D4"/>
    <w:rsid w:val="00617B15"/>
    <w:rsid w:val="00620129"/>
    <w:rsid w:val="00620368"/>
    <w:rsid w:val="00622930"/>
    <w:rsid w:val="00622C8B"/>
    <w:rsid w:val="00623A03"/>
    <w:rsid w:val="00623A82"/>
    <w:rsid w:val="006245BF"/>
    <w:rsid w:val="006256B1"/>
    <w:rsid w:val="006257E2"/>
    <w:rsid w:val="006260A3"/>
    <w:rsid w:val="00626CAB"/>
    <w:rsid w:val="00627505"/>
    <w:rsid w:val="0063043F"/>
    <w:rsid w:val="0063086D"/>
    <w:rsid w:val="00630B2D"/>
    <w:rsid w:val="0063181C"/>
    <w:rsid w:val="006319C5"/>
    <w:rsid w:val="00632068"/>
    <w:rsid w:val="006329FE"/>
    <w:rsid w:val="00632AFE"/>
    <w:rsid w:val="0063372A"/>
    <w:rsid w:val="00633A21"/>
    <w:rsid w:val="006343E1"/>
    <w:rsid w:val="0063503C"/>
    <w:rsid w:val="00635277"/>
    <w:rsid w:val="00635352"/>
    <w:rsid w:val="006367E4"/>
    <w:rsid w:val="00636D05"/>
    <w:rsid w:val="00637395"/>
    <w:rsid w:val="006407B7"/>
    <w:rsid w:val="00641730"/>
    <w:rsid w:val="006419B9"/>
    <w:rsid w:val="006439CE"/>
    <w:rsid w:val="00643D00"/>
    <w:rsid w:val="00643E30"/>
    <w:rsid w:val="0064571A"/>
    <w:rsid w:val="00645F3D"/>
    <w:rsid w:val="00647009"/>
    <w:rsid w:val="006474A4"/>
    <w:rsid w:val="006500DA"/>
    <w:rsid w:val="00650FAB"/>
    <w:rsid w:val="006511F5"/>
    <w:rsid w:val="00656E72"/>
    <w:rsid w:val="00660E09"/>
    <w:rsid w:val="00664B0A"/>
    <w:rsid w:val="00664C8B"/>
    <w:rsid w:val="006677B0"/>
    <w:rsid w:val="00667C1C"/>
    <w:rsid w:val="00670DA2"/>
    <w:rsid w:val="006713A4"/>
    <w:rsid w:val="0067351A"/>
    <w:rsid w:val="00674320"/>
    <w:rsid w:val="00674CA0"/>
    <w:rsid w:val="006774DD"/>
    <w:rsid w:val="00677B1E"/>
    <w:rsid w:val="0068006F"/>
    <w:rsid w:val="00680F83"/>
    <w:rsid w:val="00681236"/>
    <w:rsid w:val="00683247"/>
    <w:rsid w:val="006845B0"/>
    <w:rsid w:val="006851B5"/>
    <w:rsid w:val="00686A0B"/>
    <w:rsid w:val="0069210F"/>
    <w:rsid w:val="00692800"/>
    <w:rsid w:val="00692B07"/>
    <w:rsid w:val="00694786"/>
    <w:rsid w:val="006949E9"/>
    <w:rsid w:val="00695A6F"/>
    <w:rsid w:val="00695E9D"/>
    <w:rsid w:val="006963E7"/>
    <w:rsid w:val="00697A20"/>
    <w:rsid w:val="006A0277"/>
    <w:rsid w:val="006A1386"/>
    <w:rsid w:val="006A3E18"/>
    <w:rsid w:val="006A44F6"/>
    <w:rsid w:val="006A592F"/>
    <w:rsid w:val="006A5FFA"/>
    <w:rsid w:val="006A61FC"/>
    <w:rsid w:val="006A66E4"/>
    <w:rsid w:val="006B245D"/>
    <w:rsid w:val="006B32E3"/>
    <w:rsid w:val="006B5649"/>
    <w:rsid w:val="006B618F"/>
    <w:rsid w:val="006B637E"/>
    <w:rsid w:val="006B7216"/>
    <w:rsid w:val="006C07DF"/>
    <w:rsid w:val="006C18E9"/>
    <w:rsid w:val="006C1A97"/>
    <w:rsid w:val="006C211B"/>
    <w:rsid w:val="006C27FF"/>
    <w:rsid w:val="006C280E"/>
    <w:rsid w:val="006C333E"/>
    <w:rsid w:val="006C43D1"/>
    <w:rsid w:val="006C7376"/>
    <w:rsid w:val="006C74CB"/>
    <w:rsid w:val="006C7B42"/>
    <w:rsid w:val="006D0880"/>
    <w:rsid w:val="006D24DB"/>
    <w:rsid w:val="006D31B3"/>
    <w:rsid w:val="006D4285"/>
    <w:rsid w:val="006D4785"/>
    <w:rsid w:val="006D5FD5"/>
    <w:rsid w:val="006D628F"/>
    <w:rsid w:val="006D6830"/>
    <w:rsid w:val="006D7E12"/>
    <w:rsid w:val="006E010E"/>
    <w:rsid w:val="006E0B88"/>
    <w:rsid w:val="006E304D"/>
    <w:rsid w:val="006E4925"/>
    <w:rsid w:val="006E5466"/>
    <w:rsid w:val="006E68E6"/>
    <w:rsid w:val="006E734D"/>
    <w:rsid w:val="006E7352"/>
    <w:rsid w:val="006E7C2C"/>
    <w:rsid w:val="006F06DA"/>
    <w:rsid w:val="006F0A63"/>
    <w:rsid w:val="006F0FE7"/>
    <w:rsid w:val="006F1A0E"/>
    <w:rsid w:val="006F2867"/>
    <w:rsid w:val="006F45FC"/>
    <w:rsid w:val="006F5110"/>
    <w:rsid w:val="006F641B"/>
    <w:rsid w:val="006F7095"/>
    <w:rsid w:val="006F71AD"/>
    <w:rsid w:val="00701439"/>
    <w:rsid w:val="007015FA"/>
    <w:rsid w:val="00704B8D"/>
    <w:rsid w:val="00706450"/>
    <w:rsid w:val="00706B2B"/>
    <w:rsid w:val="007072CE"/>
    <w:rsid w:val="00711835"/>
    <w:rsid w:val="00711C5D"/>
    <w:rsid w:val="00711DD3"/>
    <w:rsid w:val="00711FA0"/>
    <w:rsid w:val="00711FFA"/>
    <w:rsid w:val="00712113"/>
    <w:rsid w:val="007122A6"/>
    <w:rsid w:val="007125B7"/>
    <w:rsid w:val="00712EC2"/>
    <w:rsid w:val="00712EDA"/>
    <w:rsid w:val="0071398E"/>
    <w:rsid w:val="00713F17"/>
    <w:rsid w:val="007140ED"/>
    <w:rsid w:val="00714E07"/>
    <w:rsid w:val="00715B64"/>
    <w:rsid w:val="00716269"/>
    <w:rsid w:val="00716577"/>
    <w:rsid w:val="007166B5"/>
    <w:rsid w:val="007173FE"/>
    <w:rsid w:val="00717594"/>
    <w:rsid w:val="0072061D"/>
    <w:rsid w:val="00720968"/>
    <w:rsid w:val="00721BFA"/>
    <w:rsid w:val="00722BD5"/>
    <w:rsid w:val="0072316D"/>
    <w:rsid w:val="00723BE9"/>
    <w:rsid w:val="00723E2B"/>
    <w:rsid w:val="00724A52"/>
    <w:rsid w:val="00725083"/>
    <w:rsid w:val="00727186"/>
    <w:rsid w:val="00727C6D"/>
    <w:rsid w:val="00733160"/>
    <w:rsid w:val="00733661"/>
    <w:rsid w:val="00733FE6"/>
    <w:rsid w:val="0073406D"/>
    <w:rsid w:val="00734648"/>
    <w:rsid w:val="007364D2"/>
    <w:rsid w:val="007366A5"/>
    <w:rsid w:val="00737200"/>
    <w:rsid w:val="00737DD4"/>
    <w:rsid w:val="00742A86"/>
    <w:rsid w:val="00743FCB"/>
    <w:rsid w:val="00744D6F"/>
    <w:rsid w:val="007452E8"/>
    <w:rsid w:val="00745D9A"/>
    <w:rsid w:val="0074641C"/>
    <w:rsid w:val="007474E5"/>
    <w:rsid w:val="007505EF"/>
    <w:rsid w:val="007509D4"/>
    <w:rsid w:val="007510B9"/>
    <w:rsid w:val="00751A5A"/>
    <w:rsid w:val="00751CFE"/>
    <w:rsid w:val="00751F9E"/>
    <w:rsid w:val="0075276D"/>
    <w:rsid w:val="00752978"/>
    <w:rsid w:val="00752F10"/>
    <w:rsid w:val="007536F6"/>
    <w:rsid w:val="00753D67"/>
    <w:rsid w:val="00754D20"/>
    <w:rsid w:val="007560D3"/>
    <w:rsid w:val="00757E0C"/>
    <w:rsid w:val="007621F7"/>
    <w:rsid w:val="007638FA"/>
    <w:rsid w:val="007642B4"/>
    <w:rsid w:val="00764341"/>
    <w:rsid w:val="0076435F"/>
    <w:rsid w:val="00764D54"/>
    <w:rsid w:val="00766E2F"/>
    <w:rsid w:val="00766F9C"/>
    <w:rsid w:val="00767EC1"/>
    <w:rsid w:val="007717DE"/>
    <w:rsid w:val="0077322A"/>
    <w:rsid w:val="00773B18"/>
    <w:rsid w:val="007760F2"/>
    <w:rsid w:val="007761BD"/>
    <w:rsid w:val="00777D01"/>
    <w:rsid w:val="0078056F"/>
    <w:rsid w:val="0078061F"/>
    <w:rsid w:val="00781E8F"/>
    <w:rsid w:val="00782E15"/>
    <w:rsid w:val="007830C4"/>
    <w:rsid w:val="00783EE2"/>
    <w:rsid w:val="007847DD"/>
    <w:rsid w:val="007847F4"/>
    <w:rsid w:val="0078606A"/>
    <w:rsid w:val="007876C7"/>
    <w:rsid w:val="00791035"/>
    <w:rsid w:val="00791819"/>
    <w:rsid w:val="0079259B"/>
    <w:rsid w:val="00792C4E"/>
    <w:rsid w:val="00793855"/>
    <w:rsid w:val="0079513A"/>
    <w:rsid w:val="007954B0"/>
    <w:rsid w:val="007963F1"/>
    <w:rsid w:val="00796632"/>
    <w:rsid w:val="0079686C"/>
    <w:rsid w:val="00797382"/>
    <w:rsid w:val="0079745A"/>
    <w:rsid w:val="007974EB"/>
    <w:rsid w:val="007A1D39"/>
    <w:rsid w:val="007A2B6A"/>
    <w:rsid w:val="007A2D13"/>
    <w:rsid w:val="007A349E"/>
    <w:rsid w:val="007A39A3"/>
    <w:rsid w:val="007A3B5F"/>
    <w:rsid w:val="007A4840"/>
    <w:rsid w:val="007A6678"/>
    <w:rsid w:val="007B037D"/>
    <w:rsid w:val="007B0381"/>
    <w:rsid w:val="007B0885"/>
    <w:rsid w:val="007B166F"/>
    <w:rsid w:val="007B2422"/>
    <w:rsid w:val="007B3EC8"/>
    <w:rsid w:val="007B4EF7"/>
    <w:rsid w:val="007B528D"/>
    <w:rsid w:val="007B594E"/>
    <w:rsid w:val="007B5FD1"/>
    <w:rsid w:val="007B743E"/>
    <w:rsid w:val="007B7EED"/>
    <w:rsid w:val="007C0860"/>
    <w:rsid w:val="007C0ABF"/>
    <w:rsid w:val="007C154E"/>
    <w:rsid w:val="007C2416"/>
    <w:rsid w:val="007C2426"/>
    <w:rsid w:val="007C24F4"/>
    <w:rsid w:val="007C2640"/>
    <w:rsid w:val="007C2E9A"/>
    <w:rsid w:val="007C3394"/>
    <w:rsid w:val="007C4DC5"/>
    <w:rsid w:val="007C540E"/>
    <w:rsid w:val="007C6E00"/>
    <w:rsid w:val="007D02D2"/>
    <w:rsid w:val="007D5790"/>
    <w:rsid w:val="007E0707"/>
    <w:rsid w:val="007E1BF9"/>
    <w:rsid w:val="007E366C"/>
    <w:rsid w:val="007E3CA4"/>
    <w:rsid w:val="007E4A1C"/>
    <w:rsid w:val="007E618A"/>
    <w:rsid w:val="007E7497"/>
    <w:rsid w:val="007F187C"/>
    <w:rsid w:val="007F2806"/>
    <w:rsid w:val="007F33E3"/>
    <w:rsid w:val="007F3A08"/>
    <w:rsid w:val="007F4FB4"/>
    <w:rsid w:val="007F5E5A"/>
    <w:rsid w:val="007F637A"/>
    <w:rsid w:val="007F6960"/>
    <w:rsid w:val="007F71DB"/>
    <w:rsid w:val="007F7A3D"/>
    <w:rsid w:val="00800568"/>
    <w:rsid w:val="00800D3A"/>
    <w:rsid w:val="008024FD"/>
    <w:rsid w:val="00802E81"/>
    <w:rsid w:val="0080346B"/>
    <w:rsid w:val="00803487"/>
    <w:rsid w:val="00804BD1"/>
    <w:rsid w:val="00805F70"/>
    <w:rsid w:val="008063A9"/>
    <w:rsid w:val="0080657D"/>
    <w:rsid w:val="00806BB9"/>
    <w:rsid w:val="00806CF1"/>
    <w:rsid w:val="008076F1"/>
    <w:rsid w:val="00810CE8"/>
    <w:rsid w:val="008119DD"/>
    <w:rsid w:val="008121BA"/>
    <w:rsid w:val="00812331"/>
    <w:rsid w:val="0081279D"/>
    <w:rsid w:val="00812A72"/>
    <w:rsid w:val="00813AD7"/>
    <w:rsid w:val="00814DE2"/>
    <w:rsid w:val="00815133"/>
    <w:rsid w:val="00815C23"/>
    <w:rsid w:val="00815EC8"/>
    <w:rsid w:val="00816348"/>
    <w:rsid w:val="0081687B"/>
    <w:rsid w:val="00817D6D"/>
    <w:rsid w:val="00820188"/>
    <w:rsid w:val="008234EA"/>
    <w:rsid w:val="00823C2E"/>
    <w:rsid w:val="00823F4B"/>
    <w:rsid w:val="0082444C"/>
    <w:rsid w:val="00825240"/>
    <w:rsid w:val="00826AB4"/>
    <w:rsid w:val="00826EF1"/>
    <w:rsid w:val="008277B3"/>
    <w:rsid w:val="00834486"/>
    <w:rsid w:val="00834BFD"/>
    <w:rsid w:val="0083559E"/>
    <w:rsid w:val="008358A8"/>
    <w:rsid w:val="008361FC"/>
    <w:rsid w:val="00836888"/>
    <w:rsid w:val="00840E53"/>
    <w:rsid w:val="00842577"/>
    <w:rsid w:val="008447BD"/>
    <w:rsid w:val="0084488F"/>
    <w:rsid w:val="00844A96"/>
    <w:rsid w:val="008452BB"/>
    <w:rsid w:val="0084669B"/>
    <w:rsid w:val="00847608"/>
    <w:rsid w:val="008476A3"/>
    <w:rsid w:val="00850B69"/>
    <w:rsid w:val="00850E03"/>
    <w:rsid w:val="00851116"/>
    <w:rsid w:val="008515D7"/>
    <w:rsid w:val="008517A4"/>
    <w:rsid w:val="00851B2A"/>
    <w:rsid w:val="00853995"/>
    <w:rsid w:val="00853F0A"/>
    <w:rsid w:val="008547EE"/>
    <w:rsid w:val="008550A6"/>
    <w:rsid w:val="00855F05"/>
    <w:rsid w:val="008567C9"/>
    <w:rsid w:val="00857949"/>
    <w:rsid w:val="008600EE"/>
    <w:rsid w:val="00860568"/>
    <w:rsid w:val="00861694"/>
    <w:rsid w:val="00862737"/>
    <w:rsid w:val="0086281D"/>
    <w:rsid w:val="00862E2E"/>
    <w:rsid w:val="00862F78"/>
    <w:rsid w:val="00865395"/>
    <w:rsid w:val="008656B1"/>
    <w:rsid w:val="008669AB"/>
    <w:rsid w:val="00867C06"/>
    <w:rsid w:val="00872626"/>
    <w:rsid w:val="00872E03"/>
    <w:rsid w:val="0087446F"/>
    <w:rsid w:val="0087511B"/>
    <w:rsid w:val="008765BD"/>
    <w:rsid w:val="00876E8F"/>
    <w:rsid w:val="00882E13"/>
    <w:rsid w:val="00883252"/>
    <w:rsid w:val="00883F36"/>
    <w:rsid w:val="00884025"/>
    <w:rsid w:val="00884572"/>
    <w:rsid w:val="00885455"/>
    <w:rsid w:val="00890979"/>
    <w:rsid w:val="00890F1F"/>
    <w:rsid w:val="008911EF"/>
    <w:rsid w:val="008912C8"/>
    <w:rsid w:val="0089172B"/>
    <w:rsid w:val="00891CB1"/>
    <w:rsid w:val="008934F2"/>
    <w:rsid w:val="00894DD9"/>
    <w:rsid w:val="00895640"/>
    <w:rsid w:val="008966CC"/>
    <w:rsid w:val="008A02DD"/>
    <w:rsid w:val="008A0510"/>
    <w:rsid w:val="008A2BD7"/>
    <w:rsid w:val="008A49D2"/>
    <w:rsid w:val="008A4D0B"/>
    <w:rsid w:val="008A560C"/>
    <w:rsid w:val="008A6403"/>
    <w:rsid w:val="008A689B"/>
    <w:rsid w:val="008A68AC"/>
    <w:rsid w:val="008A7409"/>
    <w:rsid w:val="008A78A2"/>
    <w:rsid w:val="008B0656"/>
    <w:rsid w:val="008B076B"/>
    <w:rsid w:val="008B0D5C"/>
    <w:rsid w:val="008B152D"/>
    <w:rsid w:val="008B3326"/>
    <w:rsid w:val="008B3AF4"/>
    <w:rsid w:val="008B511F"/>
    <w:rsid w:val="008B5886"/>
    <w:rsid w:val="008C05EE"/>
    <w:rsid w:val="008C10C7"/>
    <w:rsid w:val="008C1E4D"/>
    <w:rsid w:val="008C322B"/>
    <w:rsid w:val="008C3A97"/>
    <w:rsid w:val="008C424B"/>
    <w:rsid w:val="008C483A"/>
    <w:rsid w:val="008C4939"/>
    <w:rsid w:val="008C5C2D"/>
    <w:rsid w:val="008C5D3E"/>
    <w:rsid w:val="008C67BE"/>
    <w:rsid w:val="008C6851"/>
    <w:rsid w:val="008C6E40"/>
    <w:rsid w:val="008C7028"/>
    <w:rsid w:val="008C7D32"/>
    <w:rsid w:val="008D0880"/>
    <w:rsid w:val="008D0D96"/>
    <w:rsid w:val="008D26B4"/>
    <w:rsid w:val="008D2ACC"/>
    <w:rsid w:val="008D474D"/>
    <w:rsid w:val="008D4C2B"/>
    <w:rsid w:val="008D4F84"/>
    <w:rsid w:val="008D651E"/>
    <w:rsid w:val="008D72DC"/>
    <w:rsid w:val="008D7535"/>
    <w:rsid w:val="008D7617"/>
    <w:rsid w:val="008D7657"/>
    <w:rsid w:val="008D767C"/>
    <w:rsid w:val="008D7823"/>
    <w:rsid w:val="008E0EFA"/>
    <w:rsid w:val="008E1EA3"/>
    <w:rsid w:val="008E248A"/>
    <w:rsid w:val="008E2A47"/>
    <w:rsid w:val="008E2F9C"/>
    <w:rsid w:val="008E3B23"/>
    <w:rsid w:val="008E3F82"/>
    <w:rsid w:val="008E4562"/>
    <w:rsid w:val="008E544B"/>
    <w:rsid w:val="008E5A2D"/>
    <w:rsid w:val="008E6577"/>
    <w:rsid w:val="008E676D"/>
    <w:rsid w:val="008E7085"/>
    <w:rsid w:val="008E74E7"/>
    <w:rsid w:val="008F09A5"/>
    <w:rsid w:val="008F1584"/>
    <w:rsid w:val="008F15BC"/>
    <w:rsid w:val="008F1793"/>
    <w:rsid w:val="008F4E6C"/>
    <w:rsid w:val="008F59FA"/>
    <w:rsid w:val="008F74F5"/>
    <w:rsid w:val="008F7A39"/>
    <w:rsid w:val="008F7BFB"/>
    <w:rsid w:val="0090035C"/>
    <w:rsid w:val="00900376"/>
    <w:rsid w:val="00900D7D"/>
    <w:rsid w:val="00900F6E"/>
    <w:rsid w:val="00901750"/>
    <w:rsid w:val="00902A5D"/>
    <w:rsid w:val="00902B26"/>
    <w:rsid w:val="00902FFF"/>
    <w:rsid w:val="00903364"/>
    <w:rsid w:val="00903C46"/>
    <w:rsid w:val="0090479D"/>
    <w:rsid w:val="00904C5D"/>
    <w:rsid w:val="00904DAB"/>
    <w:rsid w:val="00907951"/>
    <w:rsid w:val="00910667"/>
    <w:rsid w:val="00910942"/>
    <w:rsid w:val="009113E4"/>
    <w:rsid w:val="00912F3D"/>
    <w:rsid w:val="009130B4"/>
    <w:rsid w:val="0091422B"/>
    <w:rsid w:val="009163D9"/>
    <w:rsid w:val="00917442"/>
    <w:rsid w:val="00917714"/>
    <w:rsid w:val="00920E92"/>
    <w:rsid w:val="00923137"/>
    <w:rsid w:val="0092438D"/>
    <w:rsid w:val="00924C12"/>
    <w:rsid w:val="009254AA"/>
    <w:rsid w:val="00925A44"/>
    <w:rsid w:val="00930783"/>
    <w:rsid w:val="00930F77"/>
    <w:rsid w:val="00931414"/>
    <w:rsid w:val="00933147"/>
    <w:rsid w:val="00933435"/>
    <w:rsid w:val="00935024"/>
    <w:rsid w:val="009353F7"/>
    <w:rsid w:val="00935D79"/>
    <w:rsid w:val="00936707"/>
    <w:rsid w:val="00940DF1"/>
    <w:rsid w:val="0094161F"/>
    <w:rsid w:val="00942699"/>
    <w:rsid w:val="00945BFF"/>
    <w:rsid w:val="00946E4B"/>
    <w:rsid w:val="00947118"/>
    <w:rsid w:val="009479AF"/>
    <w:rsid w:val="00950311"/>
    <w:rsid w:val="00950F40"/>
    <w:rsid w:val="009526F1"/>
    <w:rsid w:val="0095274B"/>
    <w:rsid w:val="009527F7"/>
    <w:rsid w:val="00952A5F"/>
    <w:rsid w:val="00953253"/>
    <w:rsid w:val="009534FA"/>
    <w:rsid w:val="0095388F"/>
    <w:rsid w:val="00953FDD"/>
    <w:rsid w:val="00954B3A"/>
    <w:rsid w:val="00954FC3"/>
    <w:rsid w:val="00955CB7"/>
    <w:rsid w:val="00956248"/>
    <w:rsid w:val="00956BCB"/>
    <w:rsid w:val="009572E9"/>
    <w:rsid w:val="00960128"/>
    <w:rsid w:val="00960E41"/>
    <w:rsid w:val="00960E4F"/>
    <w:rsid w:val="00961244"/>
    <w:rsid w:val="00961ADC"/>
    <w:rsid w:val="00962D76"/>
    <w:rsid w:val="00963317"/>
    <w:rsid w:val="00963525"/>
    <w:rsid w:val="009642CC"/>
    <w:rsid w:val="00965113"/>
    <w:rsid w:val="00965B43"/>
    <w:rsid w:val="00965FFB"/>
    <w:rsid w:val="0096776D"/>
    <w:rsid w:val="00970014"/>
    <w:rsid w:val="00970137"/>
    <w:rsid w:val="009724D9"/>
    <w:rsid w:val="00972CA2"/>
    <w:rsid w:val="009730B6"/>
    <w:rsid w:val="00973123"/>
    <w:rsid w:val="00976756"/>
    <w:rsid w:val="009804E1"/>
    <w:rsid w:val="009831CB"/>
    <w:rsid w:val="009839AB"/>
    <w:rsid w:val="0098537A"/>
    <w:rsid w:val="009866D1"/>
    <w:rsid w:val="009879C0"/>
    <w:rsid w:val="00987E46"/>
    <w:rsid w:val="009906B1"/>
    <w:rsid w:val="009918A2"/>
    <w:rsid w:val="00991A2E"/>
    <w:rsid w:val="00992752"/>
    <w:rsid w:val="00992B09"/>
    <w:rsid w:val="009935F9"/>
    <w:rsid w:val="00993CE4"/>
    <w:rsid w:val="00994047"/>
    <w:rsid w:val="00996E69"/>
    <w:rsid w:val="00997C55"/>
    <w:rsid w:val="009A0575"/>
    <w:rsid w:val="009A43C8"/>
    <w:rsid w:val="009A56C4"/>
    <w:rsid w:val="009B0093"/>
    <w:rsid w:val="009B02D7"/>
    <w:rsid w:val="009B155D"/>
    <w:rsid w:val="009B2EB7"/>
    <w:rsid w:val="009B329C"/>
    <w:rsid w:val="009B3AE1"/>
    <w:rsid w:val="009B5C85"/>
    <w:rsid w:val="009B5E2D"/>
    <w:rsid w:val="009B5FC1"/>
    <w:rsid w:val="009B659D"/>
    <w:rsid w:val="009C07FF"/>
    <w:rsid w:val="009C086A"/>
    <w:rsid w:val="009C0BBD"/>
    <w:rsid w:val="009C126E"/>
    <w:rsid w:val="009C152B"/>
    <w:rsid w:val="009C18AA"/>
    <w:rsid w:val="009C1AEB"/>
    <w:rsid w:val="009C620D"/>
    <w:rsid w:val="009C6D2C"/>
    <w:rsid w:val="009D1847"/>
    <w:rsid w:val="009D3B5F"/>
    <w:rsid w:val="009D5CC8"/>
    <w:rsid w:val="009D7F84"/>
    <w:rsid w:val="009E0143"/>
    <w:rsid w:val="009E0CF7"/>
    <w:rsid w:val="009E2339"/>
    <w:rsid w:val="009E290F"/>
    <w:rsid w:val="009E30E6"/>
    <w:rsid w:val="009E3624"/>
    <w:rsid w:val="009E375D"/>
    <w:rsid w:val="009E4194"/>
    <w:rsid w:val="009E5F0C"/>
    <w:rsid w:val="009E6A8E"/>
    <w:rsid w:val="009E719E"/>
    <w:rsid w:val="009F0A91"/>
    <w:rsid w:val="009F179F"/>
    <w:rsid w:val="009F2403"/>
    <w:rsid w:val="009F775C"/>
    <w:rsid w:val="009F7B01"/>
    <w:rsid w:val="00A00024"/>
    <w:rsid w:val="00A007DF"/>
    <w:rsid w:val="00A00DFA"/>
    <w:rsid w:val="00A01B90"/>
    <w:rsid w:val="00A023AD"/>
    <w:rsid w:val="00A02D78"/>
    <w:rsid w:val="00A03B3E"/>
    <w:rsid w:val="00A03C46"/>
    <w:rsid w:val="00A04711"/>
    <w:rsid w:val="00A04789"/>
    <w:rsid w:val="00A07AC3"/>
    <w:rsid w:val="00A07C94"/>
    <w:rsid w:val="00A1005D"/>
    <w:rsid w:val="00A12291"/>
    <w:rsid w:val="00A123B9"/>
    <w:rsid w:val="00A12A42"/>
    <w:rsid w:val="00A1738D"/>
    <w:rsid w:val="00A215E8"/>
    <w:rsid w:val="00A21E87"/>
    <w:rsid w:val="00A21F9C"/>
    <w:rsid w:val="00A22606"/>
    <w:rsid w:val="00A238CB"/>
    <w:rsid w:val="00A23EBF"/>
    <w:rsid w:val="00A24324"/>
    <w:rsid w:val="00A24501"/>
    <w:rsid w:val="00A24977"/>
    <w:rsid w:val="00A2607F"/>
    <w:rsid w:val="00A2652F"/>
    <w:rsid w:val="00A300D8"/>
    <w:rsid w:val="00A30176"/>
    <w:rsid w:val="00A301AD"/>
    <w:rsid w:val="00A3040D"/>
    <w:rsid w:val="00A31717"/>
    <w:rsid w:val="00A318D5"/>
    <w:rsid w:val="00A32E6B"/>
    <w:rsid w:val="00A33F56"/>
    <w:rsid w:val="00A359B2"/>
    <w:rsid w:val="00A361AD"/>
    <w:rsid w:val="00A36328"/>
    <w:rsid w:val="00A370AD"/>
    <w:rsid w:val="00A37607"/>
    <w:rsid w:val="00A40553"/>
    <w:rsid w:val="00A40B2D"/>
    <w:rsid w:val="00A418FF"/>
    <w:rsid w:val="00A423D3"/>
    <w:rsid w:val="00A42E6A"/>
    <w:rsid w:val="00A43209"/>
    <w:rsid w:val="00A4331D"/>
    <w:rsid w:val="00A43D28"/>
    <w:rsid w:val="00A4503F"/>
    <w:rsid w:val="00A45346"/>
    <w:rsid w:val="00A4795C"/>
    <w:rsid w:val="00A47EEC"/>
    <w:rsid w:val="00A50219"/>
    <w:rsid w:val="00A519D1"/>
    <w:rsid w:val="00A52FEA"/>
    <w:rsid w:val="00A542E4"/>
    <w:rsid w:val="00A54C2D"/>
    <w:rsid w:val="00A56F83"/>
    <w:rsid w:val="00A57356"/>
    <w:rsid w:val="00A57AA7"/>
    <w:rsid w:val="00A57C33"/>
    <w:rsid w:val="00A57D6F"/>
    <w:rsid w:val="00A60E9D"/>
    <w:rsid w:val="00A6321D"/>
    <w:rsid w:val="00A65252"/>
    <w:rsid w:val="00A66BFB"/>
    <w:rsid w:val="00A67A7B"/>
    <w:rsid w:val="00A705B1"/>
    <w:rsid w:val="00A705DA"/>
    <w:rsid w:val="00A70DE2"/>
    <w:rsid w:val="00A716B8"/>
    <w:rsid w:val="00A7334A"/>
    <w:rsid w:val="00A74AA2"/>
    <w:rsid w:val="00A7528F"/>
    <w:rsid w:val="00A75398"/>
    <w:rsid w:val="00A753A9"/>
    <w:rsid w:val="00A763D3"/>
    <w:rsid w:val="00A76564"/>
    <w:rsid w:val="00A77FE0"/>
    <w:rsid w:val="00A80156"/>
    <w:rsid w:val="00A80B3F"/>
    <w:rsid w:val="00A80C79"/>
    <w:rsid w:val="00A827AC"/>
    <w:rsid w:val="00A8310E"/>
    <w:rsid w:val="00A832D3"/>
    <w:rsid w:val="00A83429"/>
    <w:rsid w:val="00A835D7"/>
    <w:rsid w:val="00A83D59"/>
    <w:rsid w:val="00A86173"/>
    <w:rsid w:val="00A86507"/>
    <w:rsid w:val="00A86AE1"/>
    <w:rsid w:val="00A86F00"/>
    <w:rsid w:val="00A87A3D"/>
    <w:rsid w:val="00A905F7"/>
    <w:rsid w:val="00A91E27"/>
    <w:rsid w:val="00A92956"/>
    <w:rsid w:val="00A92F9E"/>
    <w:rsid w:val="00A964F5"/>
    <w:rsid w:val="00A968CF"/>
    <w:rsid w:val="00A96C18"/>
    <w:rsid w:val="00A96DBF"/>
    <w:rsid w:val="00AA097B"/>
    <w:rsid w:val="00AA0D30"/>
    <w:rsid w:val="00AA0EB3"/>
    <w:rsid w:val="00AA12DF"/>
    <w:rsid w:val="00AA1BFD"/>
    <w:rsid w:val="00AA222B"/>
    <w:rsid w:val="00AA2505"/>
    <w:rsid w:val="00AA495E"/>
    <w:rsid w:val="00AA6A52"/>
    <w:rsid w:val="00AA7B98"/>
    <w:rsid w:val="00AB1736"/>
    <w:rsid w:val="00AB1830"/>
    <w:rsid w:val="00AB235A"/>
    <w:rsid w:val="00AB3A06"/>
    <w:rsid w:val="00AB3CBD"/>
    <w:rsid w:val="00AB3EA7"/>
    <w:rsid w:val="00AB4B3C"/>
    <w:rsid w:val="00AB4B6C"/>
    <w:rsid w:val="00AB5B94"/>
    <w:rsid w:val="00AB70BA"/>
    <w:rsid w:val="00AC0068"/>
    <w:rsid w:val="00AC0445"/>
    <w:rsid w:val="00AC0C6F"/>
    <w:rsid w:val="00AC12BC"/>
    <w:rsid w:val="00AC24DD"/>
    <w:rsid w:val="00AC27C6"/>
    <w:rsid w:val="00AC4388"/>
    <w:rsid w:val="00AC4758"/>
    <w:rsid w:val="00AC528E"/>
    <w:rsid w:val="00AC574C"/>
    <w:rsid w:val="00AC5790"/>
    <w:rsid w:val="00AC5B9A"/>
    <w:rsid w:val="00AC6028"/>
    <w:rsid w:val="00AC7574"/>
    <w:rsid w:val="00AC75C4"/>
    <w:rsid w:val="00AC7B0D"/>
    <w:rsid w:val="00AC7F99"/>
    <w:rsid w:val="00AD2F73"/>
    <w:rsid w:val="00AD4D92"/>
    <w:rsid w:val="00AD5EF4"/>
    <w:rsid w:val="00AD61E5"/>
    <w:rsid w:val="00AD6D9F"/>
    <w:rsid w:val="00AD7C81"/>
    <w:rsid w:val="00AE05BB"/>
    <w:rsid w:val="00AE106A"/>
    <w:rsid w:val="00AE218B"/>
    <w:rsid w:val="00AE2F3D"/>
    <w:rsid w:val="00AE3E89"/>
    <w:rsid w:val="00AE3F4E"/>
    <w:rsid w:val="00AE5B4B"/>
    <w:rsid w:val="00AE7316"/>
    <w:rsid w:val="00AF05F1"/>
    <w:rsid w:val="00AF1E02"/>
    <w:rsid w:val="00AF5C80"/>
    <w:rsid w:val="00AF6A9A"/>
    <w:rsid w:val="00B008BE"/>
    <w:rsid w:val="00B0221B"/>
    <w:rsid w:val="00B023F5"/>
    <w:rsid w:val="00B02DD1"/>
    <w:rsid w:val="00B039B5"/>
    <w:rsid w:val="00B03FA7"/>
    <w:rsid w:val="00B044F6"/>
    <w:rsid w:val="00B0486E"/>
    <w:rsid w:val="00B0499E"/>
    <w:rsid w:val="00B04BFB"/>
    <w:rsid w:val="00B04DFA"/>
    <w:rsid w:val="00B06464"/>
    <w:rsid w:val="00B06744"/>
    <w:rsid w:val="00B06A2B"/>
    <w:rsid w:val="00B1221B"/>
    <w:rsid w:val="00B12AD9"/>
    <w:rsid w:val="00B13DF9"/>
    <w:rsid w:val="00B14C68"/>
    <w:rsid w:val="00B15F98"/>
    <w:rsid w:val="00B163F3"/>
    <w:rsid w:val="00B165F1"/>
    <w:rsid w:val="00B16ACD"/>
    <w:rsid w:val="00B1735E"/>
    <w:rsid w:val="00B178D2"/>
    <w:rsid w:val="00B17C79"/>
    <w:rsid w:val="00B2074E"/>
    <w:rsid w:val="00B2090B"/>
    <w:rsid w:val="00B20A19"/>
    <w:rsid w:val="00B20DDA"/>
    <w:rsid w:val="00B21545"/>
    <w:rsid w:val="00B21C63"/>
    <w:rsid w:val="00B24DE3"/>
    <w:rsid w:val="00B2774C"/>
    <w:rsid w:val="00B30657"/>
    <w:rsid w:val="00B31BE2"/>
    <w:rsid w:val="00B33A3A"/>
    <w:rsid w:val="00B353AD"/>
    <w:rsid w:val="00B4092B"/>
    <w:rsid w:val="00B40BF3"/>
    <w:rsid w:val="00B41F57"/>
    <w:rsid w:val="00B42278"/>
    <w:rsid w:val="00B42B0B"/>
    <w:rsid w:val="00B45727"/>
    <w:rsid w:val="00B4585E"/>
    <w:rsid w:val="00B45D4C"/>
    <w:rsid w:val="00B45D7B"/>
    <w:rsid w:val="00B470C1"/>
    <w:rsid w:val="00B52382"/>
    <w:rsid w:val="00B52436"/>
    <w:rsid w:val="00B558A3"/>
    <w:rsid w:val="00B5622A"/>
    <w:rsid w:val="00B569B6"/>
    <w:rsid w:val="00B56BA6"/>
    <w:rsid w:val="00B57E86"/>
    <w:rsid w:val="00B606F3"/>
    <w:rsid w:val="00B60824"/>
    <w:rsid w:val="00B60DB9"/>
    <w:rsid w:val="00B627A6"/>
    <w:rsid w:val="00B62C16"/>
    <w:rsid w:val="00B62D0B"/>
    <w:rsid w:val="00B62D6B"/>
    <w:rsid w:val="00B63963"/>
    <w:rsid w:val="00B641B4"/>
    <w:rsid w:val="00B645C3"/>
    <w:rsid w:val="00B647EC"/>
    <w:rsid w:val="00B6480D"/>
    <w:rsid w:val="00B6566C"/>
    <w:rsid w:val="00B6605B"/>
    <w:rsid w:val="00B66C71"/>
    <w:rsid w:val="00B6740E"/>
    <w:rsid w:val="00B6766E"/>
    <w:rsid w:val="00B6767D"/>
    <w:rsid w:val="00B7025D"/>
    <w:rsid w:val="00B711C6"/>
    <w:rsid w:val="00B7325B"/>
    <w:rsid w:val="00B737CE"/>
    <w:rsid w:val="00B73BFE"/>
    <w:rsid w:val="00B74641"/>
    <w:rsid w:val="00B7552C"/>
    <w:rsid w:val="00B75CA9"/>
    <w:rsid w:val="00B76C0F"/>
    <w:rsid w:val="00B7780B"/>
    <w:rsid w:val="00B778AA"/>
    <w:rsid w:val="00B778B5"/>
    <w:rsid w:val="00B8097E"/>
    <w:rsid w:val="00B80FA7"/>
    <w:rsid w:val="00B81256"/>
    <w:rsid w:val="00B83E29"/>
    <w:rsid w:val="00B84FD0"/>
    <w:rsid w:val="00B85A9F"/>
    <w:rsid w:val="00B86509"/>
    <w:rsid w:val="00B86BDF"/>
    <w:rsid w:val="00B86C1F"/>
    <w:rsid w:val="00B8784B"/>
    <w:rsid w:val="00B9300C"/>
    <w:rsid w:val="00B93946"/>
    <w:rsid w:val="00B95945"/>
    <w:rsid w:val="00B95E9F"/>
    <w:rsid w:val="00B96A2A"/>
    <w:rsid w:val="00B975E1"/>
    <w:rsid w:val="00BA18CC"/>
    <w:rsid w:val="00BA1C17"/>
    <w:rsid w:val="00BA1D19"/>
    <w:rsid w:val="00BA440A"/>
    <w:rsid w:val="00BA4C70"/>
    <w:rsid w:val="00BA5992"/>
    <w:rsid w:val="00BA6AD1"/>
    <w:rsid w:val="00BA6B11"/>
    <w:rsid w:val="00BB0419"/>
    <w:rsid w:val="00BB28D5"/>
    <w:rsid w:val="00BB38B2"/>
    <w:rsid w:val="00BB43F7"/>
    <w:rsid w:val="00BB48BE"/>
    <w:rsid w:val="00BB48FF"/>
    <w:rsid w:val="00BB49DB"/>
    <w:rsid w:val="00BB5807"/>
    <w:rsid w:val="00BB594B"/>
    <w:rsid w:val="00BC04F2"/>
    <w:rsid w:val="00BC4137"/>
    <w:rsid w:val="00BC5327"/>
    <w:rsid w:val="00BC6044"/>
    <w:rsid w:val="00BC6AF6"/>
    <w:rsid w:val="00BC7FAD"/>
    <w:rsid w:val="00BD0804"/>
    <w:rsid w:val="00BD1EF3"/>
    <w:rsid w:val="00BD2BE9"/>
    <w:rsid w:val="00BD2F2A"/>
    <w:rsid w:val="00BD4367"/>
    <w:rsid w:val="00BD46C6"/>
    <w:rsid w:val="00BD4F4B"/>
    <w:rsid w:val="00BD51AE"/>
    <w:rsid w:val="00BD5BC5"/>
    <w:rsid w:val="00BD6645"/>
    <w:rsid w:val="00BD7E33"/>
    <w:rsid w:val="00BE13F5"/>
    <w:rsid w:val="00BE2433"/>
    <w:rsid w:val="00BE283C"/>
    <w:rsid w:val="00BE369B"/>
    <w:rsid w:val="00BE39D3"/>
    <w:rsid w:val="00BE40AA"/>
    <w:rsid w:val="00BE605B"/>
    <w:rsid w:val="00BE7ACA"/>
    <w:rsid w:val="00BF0424"/>
    <w:rsid w:val="00BF21E6"/>
    <w:rsid w:val="00BF23A6"/>
    <w:rsid w:val="00BF34A4"/>
    <w:rsid w:val="00BF3AD0"/>
    <w:rsid w:val="00BF3B11"/>
    <w:rsid w:val="00BF3D01"/>
    <w:rsid w:val="00BF4DB2"/>
    <w:rsid w:val="00BF5620"/>
    <w:rsid w:val="00BF56AA"/>
    <w:rsid w:val="00BF5D2C"/>
    <w:rsid w:val="00BF63A6"/>
    <w:rsid w:val="00BF79DE"/>
    <w:rsid w:val="00C013DA"/>
    <w:rsid w:val="00C01F26"/>
    <w:rsid w:val="00C03325"/>
    <w:rsid w:val="00C041E1"/>
    <w:rsid w:val="00C04795"/>
    <w:rsid w:val="00C04A24"/>
    <w:rsid w:val="00C04B2E"/>
    <w:rsid w:val="00C04BBE"/>
    <w:rsid w:val="00C0563E"/>
    <w:rsid w:val="00C05A31"/>
    <w:rsid w:val="00C05ACF"/>
    <w:rsid w:val="00C074EF"/>
    <w:rsid w:val="00C105CB"/>
    <w:rsid w:val="00C12C1A"/>
    <w:rsid w:val="00C13FB4"/>
    <w:rsid w:val="00C145A0"/>
    <w:rsid w:val="00C146D9"/>
    <w:rsid w:val="00C14A83"/>
    <w:rsid w:val="00C164A5"/>
    <w:rsid w:val="00C2016C"/>
    <w:rsid w:val="00C223E6"/>
    <w:rsid w:val="00C232F1"/>
    <w:rsid w:val="00C24CFE"/>
    <w:rsid w:val="00C253F6"/>
    <w:rsid w:val="00C27F49"/>
    <w:rsid w:val="00C30583"/>
    <w:rsid w:val="00C3097A"/>
    <w:rsid w:val="00C31CD8"/>
    <w:rsid w:val="00C3289A"/>
    <w:rsid w:val="00C32C78"/>
    <w:rsid w:val="00C32D71"/>
    <w:rsid w:val="00C33DE6"/>
    <w:rsid w:val="00C34026"/>
    <w:rsid w:val="00C3596F"/>
    <w:rsid w:val="00C35DE4"/>
    <w:rsid w:val="00C36002"/>
    <w:rsid w:val="00C36013"/>
    <w:rsid w:val="00C36365"/>
    <w:rsid w:val="00C368CB"/>
    <w:rsid w:val="00C36A40"/>
    <w:rsid w:val="00C3703E"/>
    <w:rsid w:val="00C378FE"/>
    <w:rsid w:val="00C37B6D"/>
    <w:rsid w:val="00C40AAB"/>
    <w:rsid w:val="00C41A08"/>
    <w:rsid w:val="00C41CE2"/>
    <w:rsid w:val="00C41D35"/>
    <w:rsid w:val="00C42804"/>
    <w:rsid w:val="00C43096"/>
    <w:rsid w:val="00C43A66"/>
    <w:rsid w:val="00C44C94"/>
    <w:rsid w:val="00C47E18"/>
    <w:rsid w:val="00C516F7"/>
    <w:rsid w:val="00C51D73"/>
    <w:rsid w:val="00C52561"/>
    <w:rsid w:val="00C52BE6"/>
    <w:rsid w:val="00C52E65"/>
    <w:rsid w:val="00C52FF7"/>
    <w:rsid w:val="00C53A30"/>
    <w:rsid w:val="00C53BA7"/>
    <w:rsid w:val="00C53FF2"/>
    <w:rsid w:val="00C55918"/>
    <w:rsid w:val="00C568C0"/>
    <w:rsid w:val="00C56A59"/>
    <w:rsid w:val="00C6139D"/>
    <w:rsid w:val="00C61E5D"/>
    <w:rsid w:val="00C62773"/>
    <w:rsid w:val="00C631E8"/>
    <w:rsid w:val="00C64290"/>
    <w:rsid w:val="00C650F7"/>
    <w:rsid w:val="00C65B93"/>
    <w:rsid w:val="00C73895"/>
    <w:rsid w:val="00C739C0"/>
    <w:rsid w:val="00C747E7"/>
    <w:rsid w:val="00C76A08"/>
    <w:rsid w:val="00C76A56"/>
    <w:rsid w:val="00C770E0"/>
    <w:rsid w:val="00C7750F"/>
    <w:rsid w:val="00C77F90"/>
    <w:rsid w:val="00C809EE"/>
    <w:rsid w:val="00C81124"/>
    <w:rsid w:val="00C812FA"/>
    <w:rsid w:val="00C814D6"/>
    <w:rsid w:val="00C82586"/>
    <w:rsid w:val="00C839DF"/>
    <w:rsid w:val="00C8485C"/>
    <w:rsid w:val="00C85481"/>
    <w:rsid w:val="00C861D3"/>
    <w:rsid w:val="00C866AA"/>
    <w:rsid w:val="00C876E9"/>
    <w:rsid w:val="00C87931"/>
    <w:rsid w:val="00C917DF"/>
    <w:rsid w:val="00C92776"/>
    <w:rsid w:val="00C92985"/>
    <w:rsid w:val="00C92A9F"/>
    <w:rsid w:val="00C92C78"/>
    <w:rsid w:val="00C9392B"/>
    <w:rsid w:val="00C94A93"/>
    <w:rsid w:val="00C94D17"/>
    <w:rsid w:val="00C94ED0"/>
    <w:rsid w:val="00C96206"/>
    <w:rsid w:val="00C97D41"/>
    <w:rsid w:val="00CA0814"/>
    <w:rsid w:val="00CA0865"/>
    <w:rsid w:val="00CA0984"/>
    <w:rsid w:val="00CA0B4B"/>
    <w:rsid w:val="00CA14C7"/>
    <w:rsid w:val="00CA2063"/>
    <w:rsid w:val="00CA288B"/>
    <w:rsid w:val="00CA2A2B"/>
    <w:rsid w:val="00CA65EB"/>
    <w:rsid w:val="00CA6AF9"/>
    <w:rsid w:val="00CB06EE"/>
    <w:rsid w:val="00CB0DAE"/>
    <w:rsid w:val="00CB1C81"/>
    <w:rsid w:val="00CB28C4"/>
    <w:rsid w:val="00CB5A53"/>
    <w:rsid w:val="00CB5DFD"/>
    <w:rsid w:val="00CB6584"/>
    <w:rsid w:val="00CB7350"/>
    <w:rsid w:val="00CB7614"/>
    <w:rsid w:val="00CB7CC7"/>
    <w:rsid w:val="00CC02CB"/>
    <w:rsid w:val="00CC06EC"/>
    <w:rsid w:val="00CC0E0D"/>
    <w:rsid w:val="00CC0E1B"/>
    <w:rsid w:val="00CC155D"/>
    <w:rsid w:val="00CC1742"/>
    <w:rsid w:val="00CC1DDF"/>
    <w:rsid w:val="00CC3685"/>
    <w:rsid w:val="00CC3728"/>
    <w:rsid w:val="00CC3DFE"/>
    <w:rsid w:val="00CC452C"/>
    <w:rsid w:val="00CC466A"/>
    <w:rsid w:val="00CC502B"/>
    <w:rsid w:val="00CC5692"/>
    <w:rsid w:val="00CC57FE"/>
    <w:rsid w:val="00CC5830"/>
    <w:rsid w:val="00CC663E"/>
    <w:rsid w:val="00CC6734"/>
    <w:rsid w:val="00CC721E"/>
    <w:rsid w:val="00CD1656"/>
    <w:rsid w:val="00CD1BCE"/>
    <w:rsid w:val="00CD2309"/>
    <w:rsid w:val="00CD3D15"/>
    <w:rsid w:val="00CD3DFF"/>
    <w:rsid w:val="00CD4D65"/>
    <w:rsid w:val="00CD76DD"/>
    <w:rsid w:val="00CD76FA"/>
    <w:rsid w:val="00CD790B"/>
    <w:rsid w:val="00CD799A"/>
    <w:rsid w:val="00CD7C26"/>
    <w:rsid w:val="00CE0466"/>
    <w:rsid w:val="00CE0C7B"/>
    <w:rsid w:val="00CE223F"/>
    <w:rsid w:val="00CE2475"/>
    <w:rsid w:val="00CE2E92"/>
    <w:rsid w:val="00CE2F3A"/>
    <w:rsid w:val="00CE33C5"/>
    <w:rsid w:val="00CE4B43"/>
    <w:rsid w:val="00CE5445"/>
    <w:rsid w:val="00CE54BC"/>
    <w:rsid w:val="00CE5885"/>
    <w:rsid w:val="00CE6308"/>
    <w:rsid w:val="00CE7612"/>
    <w:rsid w:val="00CF0964"/>
    <w:rsid w:val="00CF1421"/>
    <w:rsid w:val="00CF178F"/>
    <w:rsid w:val="00CF18A8"/>
    <w:rsid w:val="00CF1BD1"/>
    <w:rsid w:val="00CF3BB7"/>
    <w:rsid w:val="00CF50B2"/>
    <w:rsid w:val="00CF66B0"/>
    <w:rsid w:val="00CF67DA"/>
    <w:rsid w:val="00CF74CD"/>
    <w:rsid w:val="00CF7B9B"/>
    <w:rsid w:val="00D007C5"/>
    <w:rsid w:val="00D01147"/>
    <w:rsid w:val="00D01158"/>
    <w:rsid w:val="00D0133E"/>
    <w:rsid w:val="00D02211"/>
    <w:rsid w:val="00D036B4"/>
    <w:rsid w:val="00D04211"/>
    <w:rsid w:val="00D046E0"/>
    <w:rsid w:val="00D04A79"/>
    <w:rsid w:val="00D04DCE"/>
    <w:rsid w:val="00D064B6"/>
    <w:rsid w:val="00D075A2"/>
    <w:rsid w:val="00D10F35"/>
    <w:rsid w:val="00D118D3"/>
    <w:rsid w:val="00D11A7C"/>
    <w:rsid w:val="00D12185"/>
    <w:rsid w:val="00D121A9"/>
    <w:rsid w:val="00D12605"/>
    <w:rsid w:val="00D12A49"/>
    <w:rsid w:val="00D138F3"/>
    <w:rsid w:val="00D160E6"/>
    <w:rsid w:val="00D164AD"/>
    <w:rsid w:val="00D1733F"/>
    <w:rsid w:val="00D17700"/>
    <w:rsid w:val="00D209EA"/>
    <w:rsid w:val="00D20E8C"/>
    <w:rsid w:val="00D2123C"/>
    <w:rsid w:val="00D22C1D"/>
    <w:rsid w:val="00D2316E"/>
    <w:rsid w:val="00D23316"/>
    <w:rsid w:val="00D23975"/>
    <w:rsid w:val="00D243BB"/>
    <w:rsid w:val="00D24B15"/>
    <w:rsid w:val="00D25C33"/>
    <w:rsid w:val="00D263D0"/>
    <w:rsid w:val="00D3141C"/>
    <w:rsid w:val="00D31476"/>
    <w:rsid w:val="00D315A3"/>
    <w:rsid w:val="00D34630"/>
    <w:rsid w:val="00D37594"/>
    <w:rsid w:val="00D40F88"/>
    <w:rsid w:val="00D42667"/>
    <w:rsid w:val="00D4403B"/>
    <w:rsid w:val="00D4566F"/>
    <w:rsid w:val="00D51005"/>
    <w:rsid w:val="00D52A7E"/>
    <w:rsid w:val="00D52A8A"/>
    <w:rsid w:val="00D52FFC"/>
    <w:rsid w:val="00D536A0"/>
    <w:rsid w:val="00D53940"/>
    <w:rsid w:val="00D5437B"/>
    <w:rsid w:val="00D5537D"/>
    <w:rsid w:val="00D55517"/>
    <w:rsid w:val="00D56411"/>
    <w:rsid w:val="00D56973"/>
    <w:rsid w:val="00D57811"/>
    <w:rsid w:val="00D57CA7"/>
    <w:rsid w:val="00D6141D"/>
    <w:rsid w:val="00D61591"/>
    <w:rsid w:val="00D62D71"/>
    <w:rsid w:val="00D634A2"/>
    <w:rsid w:val="00D63CAC"/>
    <w:rsid w:val="00D63FE1"/>
    <w:rsid w:val="00D65565"/>
    <w:rsid w:val="00D67491"/>
    <w:rsid w:val="00D67BB9"/>
    <w:rsid w:val="00D716F7"/>
    <w:rsid w:val="00D7250B"/>
    <w:rsid w:val="00D75774"/>
    <w:rsid w:val="00D770C2"/>
    <w:rsid w:val="00D80255"/>
    <w:rsid w:val="00D80C72"/>
    <w:rsid w:val="00D81EC1"/>
    <w:rsid w:val="00D82027"/>
    <w:rsid w:val="00D839BD"/>
    <w:rsid w:val="00D84F4F"/>
    <w:rsid w:val="00D85502"/>
    <w:rsid w:val="00D86310"/>
    <w:rsid w:val="00D87D15"/>
    <w:rsid w:val="00D87EE7"/>
    <w:rsid w:val="00D91178"/>
    <w:rsid w:val="00D91AEB"/>
    <w:rsid w:val="00D91DBC"/>
    <w:rsid w:val="00D92755"/>
    <w:rsid w:val="00D94614"/>
    <w:rsid w:val="00D94971"/>
    <w:rsid w:val="00D94BF7"/>
    <w:rsid w:val="00D95F4A"/>
    <w:rsid w:val="00DA0555"/>
    <w:rsid w:val="00DA0757"/>
    <w:rsid w:val="00DA08B3"/>
    <w:rsid w:val="00DA0D26"/>
    <w:rsid w:val="00DA1765"/>
    <w:rsid w:val="00DA1876"/>
    <w:rsid w:val="00DA1F22"/>
    <w:rsid w:val="00DA30C1"/>
    <w:rsid w:val="00DA4162"/>
    <w:rsid w:val="00DA4D3E"/>
    <w:rsid w:val="00DA523D"/>
    <w:rsid w:val="00DA69EF"/>
    <w:rsid w:val="00DA6B7E"/>
    <w:rsid w:val="00DA7FFB"/>
    <w:rsid w:val="00DB2306"/>
    <w:rsid w:val="00DB251F"/>
    <w:rsid w:val="00DB2545"/>
    <w:rsid w:val="00DB26BE"/>
    <w:rsid w:val="00DB4E1F"/>
    <w:rsid w:val="00DB5392"/>
    <w:rsid w:val="00DB58AE"/>
    <w:rsid w:val="00DB593C"/>
    <w:rsid w:val="00DB5F63"/>
    <w:rsid w:val="00DB69E1"/>
    <w:rsid w:val="00DB6D98"/>
    <w:rsid w:val="00DB6FB8"/>
    <w:rsid w:val="00DC10C8"/>
    <w:rsid w:val="00DC13AF"/>
    <w:rsid w:val="00DC16C0"/>
    <w:rsid w:val="00DC295D"/>
    <w:rsid w:val="00DC37FB"/>
    <w:rsid w:val="00DC43E0"/>
    <w:rsid w:val="00DC5DD2"/>
    <w:rsid w:val="00DC5EDF"/>
    <w:rsid w:val="00DC5F78"/>
    <w:rsid w:val="00DC709A"/>
    <w:rsid w:val="00DC7375"/>
    <w:rsid w:val="00DD11A5"/>
    <w:rsid w:val="00DD1BA4"/>
    <w:rsid w:val="00DD29FA"/>
    <w:rsid w:val="00DD33F8"/>
    <w:rsid w:val="00DD3444"/>
    <w:rsid w:val="00DD3679"/>
    <w:rsid w:val="00DD3702"/>
    <w:rsid w:val="00DE02FE"/>
    <w:rsid w:val="00DE0633"/>
    <w:rsid w:val="00DE09B1"/>
    <w:rsid w:val="00DE1A5A"/>
    <w:rsid w:val="00DE29BF"/>
    <w:rsid w:val="00DE32A7"/>
    <w:rsid w:val="00DE3341"/>
    <w:rsid w:val="00DE44B4"/>
    <w:rsid w:val="00DE4FF7"/>
    <w:rsid w:val="00DE6712"/>
    <w:rsid w:val="00DE6E84"/>
    <w:rsid w:val="00DE77F6"/>
    <w:rsid w:val="00DE79F0"/>
    <w:rsid w:val="00DE7C2B"/>
    <w:rsid w:val="00DF0BFE"/>
    <w:rsid w:val="00DF188B"/>
    <w:rsid w:val="00DF1F90"/>
    <w:rsid w:val="00DF2A60"/>
    <w:rsid w:val="00DF2B2F"/>
    <w:rsid w:val="00DF3144"/>
    <w:rsid w:val="00DF400C"/>
    <w:rsid w:val="00DF468D"/>
    <w:rsid w:val="00DF4E6F"/>
    <w:rsid w:val="00DF556F"/>
    <w:rsid w:val="00DF61ED"/>
    <w:rsid w:val="00E01121"/>
    <w:rsid w:val="00E013BA"/>
    <w:rsid w:val="00E01472"/>
    <w:rsid w:val="00E051CC"/>
    <w:rsid w:val="00E055E9"/>
    <w:rsid w:val="00E05926"/>
    <w:rsid w:val="00E059EF"/>
    <w:rsid w:val="00E05E71"/>
    <w:rsid w:val="00E07E60"/>
    <w:rsid w:val="00E07FFC"/>
    <w:rsid w:val="00E1007B"/>
    <w:rsid w:val="00E110A0"/>
    <w:rsid w:val="00E110EB"/>
    <w:rsid w:val="00E11186"/>
    <w:rsid w:val="00E11297"/>
    <w:rsid w:val="00E11B67"/>
    <w:rsid w:val="00E12D13"/>
    <w:rsid w:val="00E12EF9"/>
    <w:rsid w:val="00E14735"/>
    <w:rsid w:val="00E14AFF"/>
    <w:rsid w:val="00E14D4B"/>
    <w:rsid w:val="00E154FC"/>
    <w:rsid w:val="00E16118"/>
    <w:rsid w:val="00E163BC"/>
    <w:rsid w:val="00E16B7C"/>
    <w:rsid w:val="00E174C3"/>
    <w:rsid w:val="00E20880"/>
    <w:rsid w:val="00E20885"/>
    <w:rsid w:val="00E22370"/>
    <w:rsid w:val="00E23754"/>
    <w:rsid w:val="00E24485"/>
    <w:rsid w:val="00E24B45"/>
    <w:rsid w:val="00E25405"/>
    <w:rsid w:val="00E26447"/>
    <w:rsid w:val="00E26B6E"/>
    <w:rsid w:val="00E26FA7"/>
    <w:rsid w:val="00E27AD3"/>
    <w:rsid w:val="00E308E0"/>
    <w:rsid w:val="00E30E01"/>
    <w:rsid w:val="00E3173D"/>
    <w:rsid w:val="00E31930"/>
    <w:rsid w:val="00E3500F"/>
    <w:rsid w:val="00E3537A"/>
    <w:rsid w:val="00E3573A"/>
    <w:rsid w:val="00E35843"/>
    <w:rsid w:val="00E36D6E"/>
    <w:rsid w:val="00E377EE"/>
    <w:rsid w:val="00E413A0"/>
    <w:rsid w:val="00E41C57"/>
    <w:rsid w:val="00E41D36"/>
    <w:rsid w:val="00E41ECD"/>
    <w:rsid w:val="00E42768"/>
    <w:rsid w:val="00E43254"/>
    <w:rsid w:val="00E43370"/>
    <w:rsid w:val="00E433F9"/>
    <w:rsid w:val="00E443C5"/>
    <w:rsid w:val="00E44437"/>
    <w:rsid w:val="00E44AE0"/>
    <w:rsid w:val="00E44BDD"/>
    <w:rsid w:val="00E46057"/>
    <w:rsid w:val="00E47432"/>
    <w:rsid w:val="00E477AA"/>
    <w:rsid w:val="00E47EE2"/>
    <w:rsid w:val="00E47F0C"/>
    <w:rsid w:val="00E502B5"/>
    <w:rsid w:val="00E516D7"/>
    <w:rsid w:val="00E51DD3"/>
    <w:rsid w:val="00E534A9"/>
    <w:rsid w:val="00E53B87"/>
    <w:rsid w:val="00E547A3"/>
    <w:rsid w:val="00E553E9"/>
    <w:rsid w:val="00E55720"/>
    <w:rsid w:val="00E55C52"/>
    <w:rsid w:val="00E55F18"/>
    <w:rsid w:val="00E567FF"/>
    <w:rsid w:val="00E56E1E"/>
    <w:rsid w:val="00E6014F"/>
    <w:rsid w:val="00E603E6"/>
    <w:rsid w:val="00E60C4C"/>
    <w:rsid w:val="00E6203F"/>
    <w:rsid w:val="00E62E5D"/>
    <w:rsid w:val="00E63F13"/>
    <w:rsid w:val="00E662CD"/>
    <w:rsid w:val="00E66691"/>
    <w:rsid w:val="00E66756"/>
    <w:rsid w:val="00E66FFB"/>
    <w:rsid w:val="00E67C83"/>
    <w:rsid w:val="00E707D0"/>
    <w:rsid w:val="00E7184C"/>
    <w:rsid w:val="00E72521"/>
    <w:rsid w:val="00E73791"/>
    <w:rsid w:val="00E73B57"/>
    <w:rsid w:val="00E748BF"/>
    <w:rsid w:val="00E74E12"/>
    <w:rsid w:val="00E74E4F"/>
    <w:rsid w:val="00E74EA2"/>
    <w:rsid w:val="00E75178"/>
    <w:rsid w:val="00E755AE"/>
    <w:rsid w:val="00E755EE"/>
    <w:rsid w:val="00E76047"/>
    <w:rsid w:val="00E76AEC"/>
    <w:rsid w:val="00E816C4"/>
    <w:rsid w:val="00E8231C"/>
    <w:rsid w:val="00E827BF"/>
    <w:rsid w:val="00E84203"/>
    <w:rsid w:val="00E84615"/>
    <w:rsid w:val="00E8490E"/>
    <w:rsid w:val="00E84EBB"/>
    <w:rsid w:val="00E84EF4"/>
    <w:rsid w:val="00E85513"/>
    <w:rsid w:val="00E856A7"/>
    <w:rsid w:val="00E85897"/>
    <w:rsid w:val="00E8707A"/>
    <w:rsid w:val="00E876ED"/>
    <w:rsid w:val="00E9020B"/>
    <w:rsid w:val="00E90EBA"/>
    <w:rsid w:val="00E90EE0"/>
    <w:rsid w:val="00E91186"/>
    <w:rsid w:val="00E922F2"/>
    <w:rsid w:val="00E93030"/>
    <w:rsid w:val="00E93D65"/>
    <w:rsid w:val="00E93D74"/>
    <w:rsid w:val="00E969A3"/>
    <w:rsid w:val="00E9727E"/>
    <w:rsid w:val="00E97D23"/>
    <w:rsid w:val="00E97DCC"/>
    <w:rsid w:val="00EA04ED"/>
    <w:rsid w:val="00EA0EB9"/>
    <w:rsid w:val="00EA1D1F"/>
    <w:rsid w:val="00EA214E"/>
    <w:rsid w:val="00EA22D8"/>
    <w:rsid w:val="00EA27C5"/>
    <w:rsid w:val="00EA2C15"/>
    <w:rsid w:val="00EA2E80"/>
    <w:rsid w:val="00EA381E"/>
    <w:rsid w:val="00EA4BDD"/>
    <w:rsid w:val="00EA53D2"/>
    <w:rsid w:val="00EA5CFF"/>
    <w:rsid w:val="00EA65BA"/>
    <w:rsid w:val="00EA7058"/>
    <w:rsid w:val="00EA73D9"/>
    <w:rsid w:val="00EB2425"/>
    <w:rsid w:val="00EB42AE"/>
    <w:rsid w:val="00EB44BB"/>
    <w:rsid w:val="00EB481F"/>
    <w:rsid w:val="00EB4FDA"/>
    <w:rsid w:val="00EB6549"/>
    <w:rsid w:val="00EB7FD7"/>
    <w:rsid w:val="00EC010C"/>
    <w:rsid w:val="00EC135D"/>
    <w:rsid w:val="00EC14F3"/>
    <w:rsid w:val="00EC53DD"/>
    <w:rsid w:val="00EC55CA"/>
    <w:rsid w:val="00EC5F42"/>
    <w:rsid w:val="00EC5F54"/>
    <w:rsid w:val="00EC7001"/>
    <w:rsid w:val="00EC7FE5"/>
    <w:rsid w:val="00ED243B"/>
    <w:rsid w:val="00ED2AAA"/>
    <w:rsid w:val="00ED2C1A"/>
    <w:rsid w:val="00ED4EAE"/>
    <w:rsid w:val="00ED4EC0"/>
    <w:rsid w:val="00ED5D27"/>
    <w:rsid w:val="00ED6491"/>
    <w:rsid w:val="00ED6B4D"/>
    <w:rsid w:val="00ED763C"/>
    <w:rsid w:val="00EE09CF"/>
    <w:rsid w:val="00EE2274"/>
    <w:rsid w:val="00EE2A34"/>
    <w:rsid w:val="00EE5DAC"/>
    <w:rsid w:val="00EE6394"/>
    <w:rsid w:val="00EF1095"/>
    <w:rsid w:val="00EF12DD"/>
    <w:rsid w:val="00EF4927"/>
    <w:rsid w:val="00EF4AB4"/>
    <w:rsid w:val="00EF4ED2"/>
    <w:rsid w:val="00EF546C"/>
    <w:rsid w:val="00EF5881"/>
    <w:rsid w:val="00EF5AA3"/>
    <w:rsid w:val="00EF5D5D"/>
    <w:rsid w:val="00EF5EAA"/>
    <w:rsid w:val="00EF7A5E"/>
    <w:rsid w:val="00F00733"/>
    <w:rsid w:val="00F007FE"/>
    <w:rsid w:val="00F00CE2"/>
    <w:rsid w:val="00F02890"/>
    <w:rsid w:val="00F03A24"/>
    <w:rsid w:val="00F04A67"/>
    <w:rsid w:val="00F050A9"/>
    <w:rsid w:val="00F06000"/>
    <w:rsid w:val="00F07839"/>
    <w:rsid w:val="00F111D7"/>
    <w:rsid w:val="00F13A4D"/>
    <w:rsid w:val="00F14658"/>
    <w:rsid w:val="00F14B77"/>
    <w:rsid w:val="00F16DB8"/>
    <w:rsid w:val="00F17082"/>
    <w:rsid w:val="00F17155"/>
    <w:rsid w:val="00F214CC"/>
    <w:rsid w:val="00F22CBC"/>
    <w:rsid w:val="00F23385"/>
    <w:rsid w:val="00F24884"/>
    <w:rsid w:val="00F24F9C"/>
    <w:rsid w:val="00F25359"/>
    <w:rsid w:val="00F25655"/>
    <w:rsid w:val="00F2620C"/>
    <w:rsid w:val="00F26869"/>
    <w:rsid w:val="00F2687B"/>
    <w:rsid w:val="00F26E84"/>
    <w:rsid w:val="00F305A7"/>
    <w:rsid w:val="00F31DC3"/>
    <w:rsid w:val="00F32820"/>
    <w:rsid w:val="00F339C9"/>
    <w:rsid w:val="00F33F14"/>
    <w:rsid w:val="00F35205"/>
    <w:rsid w:val="00F37141"/>
    <w:rsid w:val="00F37FF8"/>
    <w:rsid w:val="00F40693"/>
    <w:rsid w:val="00F41AFF"/>
    <w:rsid w:val="00F42621"/>
    <w:rsid w:val="00F4327D"/>
    <w:rsid w:val="00F44858"/>
    <w:rsid w:val="00F46547"/>
    <w:rsid w:val="00F46FB4"/>
    <w:rsid w:val="00F47D3B"/>
    <w:rsid w:val="00F47E2D"/>
    <w:rsid w:val="00F513B4"/>
    <w:rsid w:val="00F513BB"/>
    <w:rsid w:val="00F54224"/>
    <w:rsid w:val="00F54B86"/>
    <w:rsid w:val="00F54CBB"/>
    <w:rsid w:val="00F5531B"/>
    <w:rsid w:val="00F560FF"/>
    <w:rsid w:val="00F57022"/>
    <w:rsid w:val="00F608D4"/>
    <w:rsid w:val="00F61136"/>
    <w:rsid w:val="00F6354E"/>
    <w:rsid w:val="00F6434F"/>
    <w:rsid w:val="00F65759"/>
    <w:rsid w:val="00F65877"/>
    <w:rsid w:val="00F66401"/>
    <w:rsid w:val="00F664A4"/>
    <w:rsid w:val="00F713CA"/>
    <w:rsid w:val="00F71E0B"/>
    <w:rsid w:val="00F7322B"/>
    <w:rsid w:val="00F7322C"/>
    <w:rsid w:val="00F734B4"/>
    <w:rsid w:val="00F74957"/>
    <w:rsid w:val="00F749B2"/>
    <w:rsid w:val="00F74DD0"/>
    <w:rsid w:val="00F7524F"/>
    <w:rsid w:val="00F75725"/>
    <w:rsid w:val="00F77538"/>
    <w:rsid w:val="00F775E1"/>
    <w:rsid w:val="00F80337"/>
    <w:rsid w:val="00F813BB"/>
    <w:rsid w:val="00F81712"/>
    <w:rsid w:val="00F82641"/>
    <w:rsid w:val="00F83095"/>
    <w:rsid w:val="00F830B3"/>
    <w:rsid w:val="00F830F7"/>
    <w:rsid w:val="00F83A4B"/>
    <w:rsid w:val="00F83CA7"/>
    <w:rsid w:val="00F83DD0"/>
    <w:rsid w:val="00F83F3D"/>
    <w:rsid w:val="00F845E4"/>
    <w:rsid w:val="00F855AF"/>
    <w:rsid w:val="00F85BA0"/>
    <w:rsid w:val="00F86D6B"/>
    <w:rsid w:val="00F87D2B"/>
    <w:rsid w:val="00F87E39"/>
    <w:rsid w:val="00F91046"/>
    <w:rsid w:val="00F9275F"/>
    <w:rsid w:val="00F942B3"/>
    <w:rsid w:val="00F94D14"/>
    <w:rsid w:val="00F954CD"/>
    <w:rsid w:val="00F9761A"/>
    <w:rsid w:val="00F97827"/>
    <w:rsid w:val="00F97947"/>
    <w:rsid w:val="00FA071B"/>
    <w:rsid w:val="00FA0938"/>
    <w:rsid w:val="00FA0F72"/>
    <w:rsid w:val="00FA0FC2"/>
    <w:rsid w:val="00FA38B8"/>
    <w:rsid w:val="00FA5608"/>
    <w:rsid w:val="00FA7A2E"/>
    <w:rsid w:val="00FA7BF1"/>
    <w:rsid w:val="00FB0280"/>
    <w:rsid w:val="00FB122E"/>
    <w:rsid w:val="00FB13AE"/>
    <w:rsid w:val="00FB259E"/>
    <w:rsid w:val="00FB27F0"/>
    <w:rsid w:val="00FB2F43"/>
    <w:rsid w:val="00FB3232"/>
    <w:rsid w:val="00FB36C5"/>
    <w:rsid w:val="00FB3AF1"/>
    <w:rsid w:val="00FB4A8B"/>
    <w:rsid w:val="00FB4BAD"/>
    <w:rsid w:val="00FB4D18"/>
    <w:rsid w:val="00FB52B4"/>
    <w:rsid w:val="00FB5389"/>
    <w:rsid w:val="00FB5E01"/>
    <w:rsid w:val="00FB7BAA"/>
    <w:rsid w:val="00FC11B0"/>
    <w:rsid w:val="00FC14AE"/>
    <w:rsid w:val="00FC1ACE"/>
    <w:rsid w:val="00FC2AF0"/>
    <w:rsid w:val="00FC300F"/>
    <w:rsid w:val="00FC3C84"/>
    <w:rsid w:val="00FC43B5"/>
    <w:rsid w:val="00FC5457"/>
    <w:rsid w:val="00FC6131"/>
    <w:rsid w:val="00FC7328"/>
    <w:rsid w:val="00FD1BE2"/>
    <w:rsid w:val="00FD263F"/>
    <w:rsid w:val="00FD2810"/>
    <w:rsid w:val="00FD2B33"/>
    <w:rsid w:val="00FD333D"/>
    <w:rsid w:val="00FD384F"/>
    <w:rsid w:val="00FD4D51"/>
    <w:rsid w:val="00FD4F27"/>
    <w:rsid w:val="00FD5B51"/>
    <w:rsid w:val="00FD7CAB"/>
    <w:rsid w:val="00FE0E43"/>
    <w:rsid w:val="00FE1830"/>
    <w:rsid w:val="00FE21B5"/>
    <w:rsid w:val="00FE3280"/>
    <w:rsid w:val="00FE38D3"/>
    <w:rsid w:val="00FE3C0D"/>
    <w:rsid w:val="00FE4414"/>
    <w:rsid w:val="00FE4430"/>
    <w:rsid w:val="00FE470D"/>
    <w:rsid w:val="00FE548E"/>
    <w:rsid w:val="00FE5B11"/>
    <w:rsid w:val="00FE5E4C"/>
    <w:rsid w:val="00FE6C3A"/>
    <w:rsid w:val="00FE6E52"/>
    <w:rsid w:val="00FE6F0A"/>
    <w:rsid w:val="00FF0470"/>
    <w:rsid w:val="00FF064F"/>
    <w:rsid w:val="00FF0BA1"/>
    <w:rsid w:val="00FF0E73"/>
    <w:rsid w:val="00FF1ADF"/>
    <w:rsid w:val="00FF2602"/>
    <w:rsid w:val="00FF32F0"/>
    <w:rsid w:val="00FF34D7"/>
    <w:rsid w:val="00FF4C8C"/>
    <w:rsid w:val="00FF4D6D"/>
    <w:rsid w:val="00FF6D06"/>
    <w:rsid w:val="00FF6F32"/>
    <w:rsid w:val="00FF7319"/>
    <w:rsid w:val="00FF77D1"/>
    <w:rsid w:val="00FF77E9"/>
    <w:rsid w:val="00FF7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4F72C2"/>
  <w15:docId w15:val="{7F34F3A7-93AF-4BC3-86D3-6137A08D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A18CC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362832"/>
    <w:pPr>
      <w:keepNext/>
      <w:pageBreakBefore/>
      <w:shd w:val="clear" w:color="auto" w:fill="FFFFFF"/>
      <w:spacing w:before="120" w:after="120" w:line="360" w:lineRule="auto"/>
      <w:jc w:val="center"/>
      <w:outlineLvl w:val="0"/>
    </w:pPr>
    <w:rPr>
      <w:rFonts w:cs="Tahoma"/>
      <w:b/>
      <w:bCs/>
      <w:szCs w:val="28"/>
    </w:rPr>
  </w:style>
  <w:style w:type="paragraph" w:styleId="2">
    <w:name w:val="heading 2"/>
    <w:basedOn w:val="a0"/>
    <w:next w:val="a0"/>
    <w:link w:val="20"/>
    <w:qFormat/>
    <w:rsid w:val="00CA2063"/>
    <w:pPr>
      <w:keepNext/>
      <w:spacing w:line="360" w:lineRule="auto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link w:val="30"/>
    <w:qFormat/>
    <w:rsid w:val="003A6E64"/>
    <w:pPr>
      <w:keepNext/>
      <w:ind w:left="1418"/>
      <w:outlineLvl w:val="2"/>
    </w:pPr>
    <w:rPr>
      <w:rFonts w:cs="Arial"/>
      <w:b/>
      <w:bCs/>
      <w:szCs w:val="26"/>
    </w:rPr>
  </w:style>
  <w:style w:type="paragraph" w:styleId="4">
    <w:name w:val="heading 4"/>
    <w:basedOn w:val="a0"/>
    <w:next w:val="a0"/>
    <w:link w:val="40"/>
    <w:qFormat/>
    <w:rsid w:val="00114193"/>
    <w:pPr>
      <w:keepNext/>
      <w:jc w:val="both"/>
      <w:outlineLvl w:val="3"/>
    </w:pPr>
    <w:rPr>
      <w:bCs/>
      <w:sz w:val="28"/>
    </w:rPr>
  </w:style>
  <w:style w:type="paragraph" w:styleId="5">
    <w:name w:val="heading 5"/>
    <w:basedOn w:val="a0"/>
    <w:next w:val="a0"/>
    <w:link w:val="50"/>
    <w:qFormat/>
    <w:rsid w:val="00114193"/>
    <w:pPr>
      <w:keepNext/>
      <w:spacing w:line="360" w:lineRule="auto"/>
      <w:ind w:left="-180" w:right="-285" w:firstLine="720"/>
      <w:jc w:val="both"/>
      <w:outlineLvl w:val="4"/>
    </w:pPr>
    <w:rPr>
      <w:b/>
      <w:i/>
      <w:iCs/>
      <w:color w:val="FF0000"/>
      <w:sz w:val="28"/>
      <w:u w:val="single"/>
    </w:rPr>
  </w:style>
  <w:style w:type="paragraph" w:styleId="6">
    <w:name w:val="heading 6"/>
    <w:basedOn w:val="a0"/>
    <w:next w:val="a0"/>
    <w:link w:val="60"/>
    <w:qFormat/>
    <w:rsid w:val="00114193"/>
    <w:pPr>
      <w:keepNext/>
      <w:ind w:firstLine="284"/>
      <w:jc w:val="both"/>
      <w:outlineLvl w:val="5"/>
    </w:pPr>
    <w:rPr>
      <w:sz w:val="28"/>
    </w:rPr>
  </w:style>
  <w:style w:type="paragraph" w:styleId="7">
    <w:name w:val="heading 7"/>
    <w:basedOn w:val="a0"/>
    <w:next w:val="a0"/>
    <w:link w:val="70"/>
    <w:unhideWhenUsed/>
    <w:qFormat/>
    <w:rsid w:val="0011419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qFormat/>
    <w:rsid w:val="00114193"/>
    <w:pPr>
      <w:keepNext/>
      <w:spacing w:line="360" w:lineRule="auto"/>
      <w:ind w:right="195"/>
      <w:jc w:val="center"/>
      <w:outlineLvl w:val="7"/>
    </w:pPr>
    <w:rPr>
      <w:i/>
      <w:iCs/>
      <w:sz w:val="28"/>
      <w:szCs w:val="26"/>
    </w:rPr>
  </w:style>
  <w:style w:type="paragraph" w:styleId="9">
    <w:name w:val="heading 9"/>
    <w:basedOn w:val="a0"/>
    <w:next w:val="a0"/>
    <w:link w:val="90"/>
    <w:unhideWhenUsed/>
    <w:qFormat/>
    <w:rsid w:val="0011419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362832"/>
    <w:rPr>
      <w:rFonts w:cs="Tahoma"/>
      <w:b/>
      <w:bCs/>
      <w:sz w:val="24"/>
      <w:szCs w:val="28"/>
      <w:shd w:val="clear" w:color="auto" w:fill="FFFFFF"/>
    </w:rPr>
  </w:style>
  <w:style w:type="character" w:customStyle="1" w:styleId="20">
    <w:name w:val="Заголовок 2 Знак"/>
    <w:basedOn w:val="a1"/>
    <w:link w:val="2"/>
    <w:rsid w:val="00114193"/>
    <w:rPr>
      <w:rFonts w:cs="Arial"/>
      <w:b/>
      <w:bCs/>
      <w:iCs/>
      <w:sz w:val="24"/>
      <w:szCs w:val="28"/>
    </w:rPr>
  </w:style>
  <w:style w:type="character" w:customStyle="1" w:styleId="30">
    <w:name w:val="Заголовок 3 Знак"/>
    <w:link w:val="3"/>
    <w:rsid w:val="003A6E64"/>
    <w:rPr>
      <w:rFonts w:cs="Arial"/>
      <w:b/>
      <w:bCs/>
      <w:sz w:val="24"/>
      <w:szCs w:val="26"/>
    </w:rPr>
  </w:style>
  <w:style w:type="character" w:customStyle="1" w:styleId="40">
    <w:name w:val="Заголовок 4 Знак"/>
    <w:basedOn w:val="a1"/>
    <w:link w:val="4"/>
    <w:rsid w:val="00114193"/>
    <w:rPr>
      <w:bCs/>
      <w:sz w:val="28"/>
      <w:szCs w:val="24"/>
    </w:rPr>
  </w:style>
  <w:style w:type="character" w:customStyle="1" w:styleId="50">
    <w:name w:val="Заголовок 5 Знак"/>
    <w:basedOn w:val="a1"/>
    <w:link w:val="5"/>
    <w:rsid w:val="00114193"/>
    <w:rPr>
      <w:b/>
      <w:i/>
      <w:iCs/>
      <w:color w:val="FF0000"/>
      <w:sz w:val="28"/>
      <w:szCs w:val="24"/>
      <w:u w:val="single"/>
    </w:rPr>
  </w:style>
  <w:style w:type="character" w:customStyle="1" w:styleId="60">
    <w:name w:val="Заголовок 6 Знак"/>
    <w:basedOn w:val="a1"/>
    <w:link w:val="6"/>
    <w:rsid w:val="00114193"/>
    <w:rPr>
      <w:sz w:val="28"/>
      <w:szCs w:val="24"/>
    </w:rPr>
  </w:style>
  <w:style w:type="character" w:customStyle="1" w:styleId="70">
    <w:name w:val="Заголовок 7 Знак"/>
    <w:basedOn w:val="a1"/>
    <w:link w:val="7"/>
    <w:rsid w:val="0011419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80">
    <w:name w:val="Заголовок 8 Знак"/>
    <w:basedOn w:val="a1"/>
    <w:link w:val="8"/>
    <w:rsid w:val="00114193"/>
    <w:rPr>
      <w:i/>
      <w:iCs/>
      <w:sz w:val="28"/>
      <w:szCs w:val="26"/>
    </w:rPr>
  </w:style>
  <w:style w:type="character" w:customStyle="1" w:styleId="90">
    <w:name w:val="Заголовок 9 Знак"/>
    <w:basedOn w:val="a1"/>
    <w:link w:val="9"/>
    <w:rsid w:val="0011419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4">
    <w:name w:val="Body Text Indent"/>
    <w:basedOn w:val="a0"/>
    <w:link w:val="a5"/>
    <w:rsid w:val="0026216C"/>
    <w:pPr>
      <w:spacing w:line="360" w:lineRule="auto"/>
      <w:ind w:firstLine="360"/>
    </w:pPr>
    <w:rPr>
      <w:rFonts w:ascii="Tahoma" w:hAnsi="Tahoma"/>
    </w:rPr>
  </w:style>
  <w:style w:type="character" w:customStyle="1" w:styleId="a5">
    <w:name w:val="Основной текст с отступом Знак"/>
    <w:link w:val="a4"/>
    <w:rsid w:val="00043944"/>
    <w:rPr>
      <w:rFonts w:ascii="Tahoma" w:hAnsi="Tahoma" w:cs="Tahoma"/>
      <w:sz w:val="24"/>
      <w:szCs w:val="24"/>
    </w:rPr>
  </w:style>
  <w:style w:type="paragraph" w:styleId="21">
    <w:name w:val="Body Text Indent 2"/>
    <w:basedOn w:val="a0"/>
    <w:link w:val="22"/>
    <w:rsid w:val="0026216C"/>
    <w:pPr>
      <w:spacing w:line="360" w:lineRule="auto"/>
      <w:ind w:left="900"/>
    </w:pPr>
    <w:rPr>
      <w:rFonts w:ascii="Tahoma" w:hAnsi="Tahoma" w:cs="Tahoma"/>
    </w:rPr>
  </w:style>
  <w:style w:type="character" w:customStyle="1" w:styleId="22">
    <w:name w:val="Основной текст с отступом 2 Знак"/>
    <w:basedOn w:val="a1"/>
    <w:link w:val="21"/>
    <w:locked/>
    <w:rsid w:val="00FE1830"/>
    <w:rPr>
      <w:rFonts w:ascii="Tahoma" w:hAnsi="Tahoma" w:cs="Tahoma"/>
      <w:sz w:val="24"/>
      <w:szCs w:val="24"/>
    </w:rPr>
  </w:style>
  <w:style w:type="paragraph" w:styleId="a6">
    <w:name w:val="Document Map"/>
    <w:basedOn w:val="a0"/>
    <w:link w:val="a7"/>
    <w:rsid w:val="000D267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1"/>
    <w:link w:val="a6"/>
    <w:locked/>
    <w:rsid w:val="00FE1830"/>
    <w:rPr>
      <w:rFonts w:ascii="Tahoma" w:hAnsi="Tahoma" w:cs="Tahoma"/>
      <w:shd w:val="clear" w:color="auto" w:fill="000080"/>
    </w:rPr>
  </w:style>
  <w:style w:type="table" w:styleId="a8">
    <w:name w:val="Table Grid"/>
    <w:basedOn w:val="a2"/>
    <w:rsid w:val="00DA0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0"/>
    <w:link w:val="aa"/>
    <w:uiPriority w:val="99"/>
    <w:rsid w:val="00FB538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FB5389"/>
    <w:rPr>
      <w:sz w:val="24"/>
      <w:szCs w:val="24"/>
    </w:rPr>
  </w:style>
  <w:style w:type="paragraph" w:styleId="ab">
    <w:name w:val="footer"/>
    <w:basedOn w:val="a0"/>
    <w:link w:val="ac"/>
    <w:uiPriority w:val="99"/>
    <w:rsid w:val="00FB538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B5389"/>
    <w:rPr>
      <w:sz w:val="24"/>
      <w:szCs w:val="24"/>
    </w:rPr>
  </w:style>
  <w:style w:type="paragraph" w:styleId="ad">
    <w:name w:val="List Paragraph"/>
    <w:basedOn w:val="a0"/>
    <w:uiPriority w:val="99"/>
    <w:qFormat/>
    <w:rsid w:val="00FB5389"/>
    <w:pPr>
      <w:ind w:left="708"/>
    </w:pPr>
  </w:style>
  <w:style w:type="character" w:styleId="ae">
    <w:name w:val="line number"/>
    <w:basedOn w:val="a1"/>
    <w:rsid w:val="00152373"/>
  </w:style>
  <w:style w:type="paragraph" w:styleId="af">
    <w:name w:val="Balloon Text"/>
    <w:basedOn w:val="a0"/>
    <w:link w:val="af0"/>
    <w:rsid w:val="009A56C4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9A56C4"/>
    <w:rPr>
      <w:rFonts w:ascii="Tahoma" w:hAnsi="Tahoma" w:cs="Tahoma"/>
      <w:sz w:val="16"/>
      <w:szCs w:val="16"/>
    </w:rPr>
  </w:style>
  <w:style w:type="table" w:styleId="-1">
    <w:name w:val="Table Web 1"/>
    <w:basedOn w:val="a2"/>
    <w:rsid w:val="004646E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2"/>
    <w:rsid w:val="004646E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1">
    <w:name w:val="page number"/>
    <w:basedOn w:val="a1"/>
    <w:uiPriority w:val="99"/>
    <w:rsid w:val="00DF188B"/>
  </w:style>
  <w:style w:type="character" w:styleId="af2">
    <w:name w:val="Hyperlink"/>
    <w:uiPriority w:val="99"/>
    <w:unhideWhenUsed/>
    <w:rsid w:val="005B2556"/>
    <w:rPr>
      <w:color w:val="0000FF"/>
      <w:u w:val="single"/>
    </w:rPr>
  </w:style>
  <w:style w:type="character" w:customStyle="1" w:styleId="af3">
    <w:name w:val="МК Знак"/>
    <w:link w:val="a"/>
    <w:locked/>
    <w:rsid w:val="005B2556"/>
    <w:rPr>
      <w:sz w:val="24"/>
      <w:szCs w:val="24"/>
      <w:lang w:eastAsia="en-US"/>
    </w:rPr>
  </w:style>
  <w:style w:type="paragraph" w:customStyle="1" w:styleId="a">
    <w:name w:val="МК"/>
    <w:basedOn w:val="a0"/>
    <w:link w:val="af3"/>
    <w:qFormat/>
    <w:rsid w:val="005B2556"/>
    <w:pPr>
      <w:numPr>
        <w:numId w:val="1"/>
      </w:numPr>
      <w:autoSpaceDE w:val="0"/>
      <w:autoSpaceDN w:val="0"/>
      <w:adjustRightInd w:val="0"/>
      <w:jc w:val="both"/>
    </w:pPr>
    <w:rPr>
      <w:lang w:eastAsia="en-US"/>
    </w:rPr>
  </w:style>
  <w:style w:type="character" w:customStyle="1" w:styleId="af4">
    <w:name w:val="МК Знак Знак Знак"/>
    <w:link w:val="af5"/>
    <w:locked/>
    <w:rsid w:val="005B2556"/>
    <w:rPr>
      <w:sz w:val="24"/>
      <w:szCs w:val="24"/>
      <w:lang w:eastAsia="en-US" w:bidi="ar-SA"/>
    </w:rPr>
  </w:style>
  <w:style w:type="paragraph" w:customStyle="1" w:styleId="af5">
    <w:name w:val="МК Знак Знак"/>
    <w:basedOn w:val="a0"/>
    <w:link w:val="af4"/>
    <w:qFormat/>
    <w:rsid w:val="005B2556"/>
    <w:pPr>
      <w:autoSpaceDE w:val="0"/>
      <w:autoSpaceDN w:val="0"/>
      <w:adjustRightInd w:val="0"/>
      <w:jc w:val="both"/>
    </w:pPr>
    <w:rPr>
      <w:lang w:eastAsia="en-US"/>
    </w:rPr>
  </w:style>
  <w:style w:type="paragraph" w:customStyle="1" w:styleId="ConsPlusNonformat">
    <w:name w:val="ConsPlusNonformat"/>
    <w:rsid w:val="00175C43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2136">
    <w:name w:val="Стиль Заголовок 2 + Слева:  136 см"/>
    <w:basedOn w:val="2"/>
    <w:rsid w:val="00306D49"/>
    <w:pPr>
      <w:ind w:left="770"/>
    </w:pPr>
    <w:rPr>
      <w:rFonts w:cs="Times New Roman"/>
      <w:iCs w:val="0"/>
      <w:szCs w:val="20"/>
    </w:rPr>
  </w:style>
  <w:style w:type="paragraph" w:customStyle="1" w:styleId="21360">
    <w:name w:val="Стиль Заголовок 2 + не полужирный Слева:  136 см"/>
    <w:basedOn w:val="2"/>
    <w:rsid w:val="003A4503"/>
    <w:pPr>
      <w:ind w:left="770"/>
    </w:pPr>
    <w:rPr>
      <w:rFonts w:cs="Times New Roman"/>
      <w:bCs w:val="0"/>
      <w:iCs w:val="0"/>
      <w:szCs w:val="20"/>
    </w:rPr>
  </w:style>
  <w:style w:type="paragraph" w:styleId="11">
    <w:name w:val="toc 1"/>
    <w:basedOn w:val="a0"/>
    <w:next w:val="a0"/>
    <w:autoRedefine/>
    <w:uiPriority w:val="39"/>
    <w:rsid w:val="00553465"/>
  </w:style>
  <w:style w:type="paragraph" w:styleId="23">
    <w:name w:val="toc 2"/>
    <w:basedOn w:val="a0"/>
    <w:next w:val="a0"/>
    <w:autoRedefine/>
    <w:uiPriority w:val="39"/>
    <w:rsid w:val="00553465"/>
    <w:pPr>
      <w:ind w:left="240"/>
    </w:pPr>
  </w:style>
  <w:style w:type="paragraph" w:styleId="31">
    <w:name w:val="toc 3"/>
    <w:basedOn w:val="a0"/>
    <w:next w:val="a0"/>
    <w:autoRedefine/>
    <w:uiPriority w:val="39"/>
    <w:rsid w:val="00553465"/>
    <w:pPr>
      <w:ind w:left="480"/>
    </w:pPr>
  </w:style>
  <w:style w:type="character" w:customStyle="1" w:styleId="32">
    <w:name w:val="Знак Знак3"/>
    <w:locked/>
    <w:rsid w:val="00BC4137"/>
    <w:rPr>
      <w:rFonts w:ascii="Tahoma" w:hAnsi="Tahoma" w:cs="Tahoma"/>
      <w:sz w:val="24"/>
      <w:szCs w:val="24"/>
      <w:lang w:val="ru-RU" w:eastAsia="ru-RU" w:bidi="ar-SA"/>
    </w:rPr>
  </w:style>
  <w:style w:type="paragraph" w:customStyle="1" w:styleId="xl43">
    <w:name w:val="xl43"/>
    <w:basedOn w:val="a0"/>
    <w:rsid w:val="00443D33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 Unicode MS" w:eastAsia="Arial Unicode MS" w:hAnsi="Arial Unicode MS" w:cs="Arial Unicode MS"/>
      <w:lang w:eastAsia="ar-SA"/>
    </w:rPr>
  </w:style>
  <w:style w:type="paragraph" w:customStyle="1" w:styleId="af6">
    <w:name w:val="Содержимое таблицы"/>
    <w:basedOn w:val="a0"/>
    <w:uiPriority w:val="99"/>
    <w:rsid w:val="00443D33"/>
    <w:pPr>
      <w:suppressLineNumbers/>
      <w:suppressAutoHyphens/>
    </w:pPr>
    <w:rPr>
      <w:lang w:eastAsia="ar-SA"/>
    </w:rPr>
  </w:style>
  <w:style w:type="paragraph" w:customStyle="1" w:styleId="af7">
    <w:name w:val="Знак"/>
    <w:basedOn w:val="a0"/>
    <w:rsid w:val="00443D33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customStyle="1" w:styleId="12">
    <w:name w:val="Абзац списка1"/>
    <w:basedOn w:val="a0"/>
    <w:rsid w:val="00443D33"/>
    <w:pPr>
      <w:ind w:left="720"/>
      <w:contextualSpacing/>
    </w:pPr>
    <w:rPr>
      <w:rFonts w:eastAsia="Calibri"/>
    </w:rPr>
  </w:style>
  <w:style w:type="paragraph" w:styleId="af8">
    <w:name w:val="Title"/>
    <w:basedOn w:val="a0"/>
    <w:link w:val="af9"/>
    <w:uiPriority w:val="1"/>
    <w:qFormat/>
    <w:rsid w:val="00443D33"/>
    <w:pPr>
      <w:jc w:val="center"/>
    </w:pPr>
    <w:rPr>
      <w:b/>
      <w:sz w:val="32"/>
      <w:szCs w:val="20"/>
    </w:rPr>
  </w:style>
  <w:style w:type="character" w:customStyle="1" w:styleId="af9">
    <w:name w:val="Заголовок Знак"/>
    <w:basedOn w:val="a1"/>
    <w:link w:val="af8"/>
    <w:uiPriority w:val="10"/>
    <w:locked/>
    <w:rsid w:val="00FE1830"/>
    <w:rPr>
      <w:b/>
      <w:sz w:val="32"/>
    </w:rPr>
  </w:style>
  <w:style w:type="character" w:styleId="afa">
    <w:name w:val="Strong"/>
    <w:qFormat/>
    <w:rsid w:val="00443D33"/>
    <w:rPr>
      <w:b/>
      <w:bCs/>
    </w:rPr>
  </w:style>
  <w:style w:type="paragraph" w:styleId="afb">
    <w:name w:val="Normal (Web)"/>
    <w:basedOn w:val="a0"/>
    <w:rsid w:val="00443D33"/>
    <w:pPr>
      <w:spacing w:before="100" w:beforeAutospacing="1" w:after="100" w:afterAutospacing="1"/>
    </w:pPr>
  </w:style>
  <w:style w:type="paragraph" w:styleId="afc">
    <w:name w:val="caption"/>
    <w:basedOn w:val="a0"/>
    <w:qFormat/>
    <w:rsid w:val="002E1EAE"/>
    <w:pPr>
      <w:widowControl w:val="0"/>
      <w:jc w:val="center"/>
    </w:pPr>
    <w:rPr>
      <w:b/>
      <w:sz w:val="20"/>
      <w:szCs w:val="20"/>
    </w:rPr>
  </w:style>
  <w:style w:type="paragraph" w:styleId="afd">
    <w:name w:val="Subtitle"/>
    <w:basedOn w:val="a0"/>
    <w:next w:val="a0"/>
    <w:link w:val="afe"/>
    <w:qFormat/>
    <w:rsid w:val="00B0499E"/>
    <w:pPr>
      <w:numPr>
        <w:ilvl w:val="1"/>
      </w:numPr>
      <w:spacing w:after="160" w:line="360" w:lineRule="auto"/>
    </w:pPr>
    <w:rPr>
      <w:rFonts w:eastAsiaTheme="minorEastAsia" w:cstheme="minorBidi"/>
      <w:b/>
      <w:color w:val="5A5A5A" w:themeColor="text1" w:themeTint="A5"/>
      <w:szCs w:val="22"/>
    </w:rPr>
  </w:style>
  <w:style w:type="character" w:customStyle="1" w:styleId="afe">
    <w:name w:val="Подзаголовок Знак"/>
    <w:basedOn w:val="a1"/>
    <w:link w:val="afd"/>
    <w:rsid w:val="00B0499E"/>
    <w:rPr>
      <w:rFonts w:eastAsiaTheme="minorEastAsia" w:cstheme="minorBidi"/>
      <w:b/>
      <w:color w:val="5A5A5A" w:themeColor="text1" w:themeTint="A5"/>
      <w:sz w:val="24"/>
      <w:szCs w:val="22"/>
    </w:rPr>
  </w:style>
  <w:style w:type="paragraph" w:styleId="aff">
    <w:name w:val="TOC Heading"/>
    <w:basedOn w:val="1"/>
    <w:next w:val="a0"/>
    <w:uiPriority w:val="39"/>
    <w:unhideWhenUsed/>
    <w:qFormat/>
    <w:rsid w:val="00B95945"/>
    <w:pPr>
      <w:keepLines/>
      <w:shd w:val="clear" w:color="auto" w:fill="auto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customStyle="1" w:styleId="aff0">
    <w:name w:val="Таблица_Текст_ЦЕНТР"/>
    <w:basedOn w:val="a0"/>
    <w:rsid w:val="00366C47"/>
    <w:pPr>
      <w:keepLines/>
      <w:suppressAutoHyphens/>
      <w:autoSpaceDN w:val="0"/>
      <w:jc w:val="center"/>
      <w:textAlignment w:val="baseline"/>
    </w:pPr>
    <w:rPr>
      <w:kern w:val="3"/>
      <w:lang w:eastAsia="zh-CN"/>
    </w:rPr>
  </w:style>
  <w:style w:type="paragraph" w:customStyle="1" w:styleId="aff1">
    <w:name w:val="Таблица_Текст_ЛЕВО"/>
    <w:basedOn w:val="aff0"/>
    <w:rsid w:val="00366C47"/>
    <w:pPr>
      <w:keepLines w:val="0"/>
      <w:ind w:left="28"/>
      <w:jc w:val="left"/>
    </w:pPr>
    <w:rPr>
      <w:rFonts w:cs="Courier New"/>
      <w:szCs w:val="20"/>
    </w:rPr>
  </w:style>
  <w:style w:type="paragraph" w:customStyle="1" w:styleId="aff2">
    <w:name w:val="Таблица_ШАПКА"/>
    <w:next w:val="a0"/>
    <w:rsid w:val="00366C47"/>
    <w:pPr>
      <w:keepNext/>
      <w:suppressAutoHyphens/>
      <w:autoSpaceDN w:val="0"/>
      <w:jc w:val="center"/>
      <w:textAlignment w:val="baseline"/>
    </w:pPr>
    <w:rPr>
      <w:b/>
      <w:kern w:val="3"/>
      <w:sz w:val="24"/>
      <w:szCs w:val="24"/>
      <w:lang w:eastAsia="zh-CN"/>
    </w:rPr>
  </w:style>
  <w:style w:type="paragraph" w:customStyle="1" w:styleId="aff3">
    <w:name w:val="Таблица_НОМЕР СТОЛБ"/>
    <w:basedOn w:val="aff0"/>
    <w:rsid w:val="00366C47"/>
    <w:pPr>
      <w:keepNext/>
      <w:keepLines w:val="0"/>
    </w:pPr>
    <w:rPr>
      <w:rFonts w:cs="Courier New"/>
      <w:sz w:val="16"/>
      <w:szCs w:val="16"/>
    </w:rPr>
  </w:style>
  <w:style w:type="character" w:customStyle="1" w:styleId="17">
    <w:name w:val="Знак Знак17"/>
    <w:basedOn w:val="a1"/>
    <w:rsid w:val="0011419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5">
    <w:name w:val="Знак Знак15"/>
    <w:basedOn w:val="a1"/>
    <w:rsid w:val="0011419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24">
    <w:name w:val="çàãîëîâîê 2"/>
    <w:basedOn w:val="a0"/>
    <w:next w:val="a0"/>
    <w:rsid w:val="00114193"/>
    <w:pPr>
      <w:keepNext/>
      <w:widowControl w:val="0"/>
      <w:overflowPunct w:val="0"/>
      <w:autoSpaceDE w:val="0"/>
      <w:autoSpaceDN w:val="0"/>
      <w:adjustRightInd w:val="0"/>
      <w:spacing w:line="-340" w:lineRule="auto"/>
      <w:jc w:val="center"/>
      <w:textAlignment w:val="baseline"/>
    </w:pPr>
    <w:rPr>
      <w:b/>
      <w:sz w:val="28"/>
      <w:szCs w:val="20"/>
    </w:rPr>
  </w:style>
  <w:style w:type="paragraph" w:customStyle="1" w:styleId="Iiiaeuiue">
    <w:name w:val="Ii?iaeuiue"/>
    <w:rsid w:val="00114193"/>
    <w:rPr>
      <w:rFonts w:ascii="Baltica" w:hAnsi="Baltica"/>
      <w:sz w:val="24"/>
      <w:lang w:eastAsia="ja-JP"/>
    </w:rPr>
  </w:style>
  <w:style w:type="paragraph" w:styleId="aff4">
    <w:name w:val="Body Text"/>
    <w:basedOn w:val="a0"/>
    <w:link w:val="aff5"/>
    <w:rsid w:val="00114193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ff5">
    <w:name w:val="Основной текст Знак"/>
    <w:basedOn w:val="a1"/>
    <w:link w:val="aff4"/>
    <w:rsid w:val="00114193"/>
  </w:style>
  <w:style w:type="character" w:customStyle="1" w:styleId="71">
    <w:name w:val="Знак Знак7"/>
    <w:basedOn w:val="a1"/>
    <w:rsid w:val="001141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1">
    <w:name w:val="Знак Знак6"/>
    <w:basedOn w:val="a1"/>
    <w:rsid w:val="001141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niinee">
    <w:name w:val="oaeno niinee"/>
    <w:basedOn w:val="a0"/>
    <w:rsid w:val="00114193"/>
    <w:rPr>
      <w:rFonts w:ascii="Arial" w:hAnsi="Arial"/>
      <w:sz w:val="20"/>
      <w:szCs w:val="20"/>
    </w:rPr>
  </w:style>
  <w:style w:type="character" w:customStyle="1" w:styleId="ciaeniinee">
    <w:name w:val="ciae niinee"/>
    <w:basedOn w:val="a1"/>
    <w:rsid w:val="00114193"/>
    <w:rPr>
      <w:vertAlign w:val="superscript"/>
    </w:rPr>
  </w:style>
  <w:style w:type="paragraph" w:customStyle="1" w:styleId="210">
    <w:name w:val="Основной текст с отступом 21"/>
    <w:basedOn w:val="a0"/>
    <w:rsid w:val="00114193"/>
    <w:pPr>
      <w:spacing w:line="240" w:lineRule="exact"/>
      <w:ind w:firstLine="709"/>
      <w:jc w:val="both"/>
    </w:pPr>
    <w:rPr>
      <w:rFonts w:ascii="Arial" w:hAnsi="Arial"/>
      <w:szCs w:val="20"/>
    </w:rPr>
  </w:style>
  <w:style w:type="paragraph" w:styleId="aff6">
    <w:name w:val="Block Text"/>
    <w:basedOn w:val="a0"/>
    <w:rsid w:val="00114193"/>
    <w:pPr>
      <w:shd w:val="clear" w:color="auto" w:fill="FFFFFF"/>
      <w:ind w:left="-180" w:right="-285" w:firstLine="720"/>
      <w:jc w:val="both"/>
    </w:pPr>
    <w:rPr>
      <w:bCs/>
      <w:color w:val="000000"/>
      <w:sz w:val="28"/>
    </w:rPr>
  </w:style>
  <w:style w:type="paragraph" w:styleId="25">
    <w:name w:val="Body Text 2"/>
    <w:basedOn w:val="a0"/>
    <w:link w:val="26"/>
    <w:rsid w:val="00114193"/>
    <w:pPr>
      <w:spacing w:line="360" w:lineRule="auto"/>
      <w:ind w:right="-285"/>
      <w:jc w:val="center"/>
    </w:pPr>
    <w:rPr>
      <w:b/>
      <w:bCs/>
      <w:sz w:val="28"/>
    </w:rPr>
  </w:style>
  <w:style w:type="character" w:customStyle="1" w:styleId="26">
    <w:name w:val="Основной текст 2 Знак"/>
    <w:basedOn w:val="a1"/>
    <w:link w:val="25"/>
    <w:rsid w:val="00114193"/>
    <w:rPr>
      <w:b/>
      <w:bCs/>
      <w:sz w:val="28"/>
      <w:szCs w:val="24"/>
    </w:rPr>
  </w:style>
  <w:style w:type="paragraph" w:styleId="33">
    <w:name w:val="Body Text 3"/>
    <w:basedOn w:val="a0"/>
    <w:link w:val="34"/>
    <w:rsid w:val="00114193"/>
    <w:pPr>
      <w:spacing w:line="360" w:lineRule="auto"/>
      <w:jc w:val="center"/>
    </w:pPr>
    <w:rPr>
      <w:bCs/>
      <w:color w:val="000000"/>
      <w:sz w:val="28"/>
    </w:rPr>
  </w:style>
  <w:style w:type="character" w:customStyle="1" w:styleId="34">
    <w:name w:val="Основной текст 3 Знак"/>
    <w:basedOn w:val="a1"/>
    <w:link w:val="33"/>
    <w:rsid w:val="00114193"/>
    <w:rPr>
      <w:bCs/>
      <w:color w:val="000000"/>
      <w:sz w:val="28"/>
      <w:szCs w:val="24"/>
    </w:rPr>
  </w:style>
  <w:style w:type="character" w:styleId="aff7">
    <w:name w:val="Emphasis"/>
    <w:basedOn w:val="a1"/>
    <w:qFormat/>
    <w:rsid w:val="00114193"/>
    <w:rPr>
      <w:i/>
      <w:iCs/>
    </w:rPr>
  </w:style>
  <w:style w:type="paragraph" w:styleId="35">
    <w:name w:val="Body Text Indent 3"/>
    <w:basedOn w:val="a0"/>
    <w:link w:val="36"/>
    <w:rsid w:val="00114193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sid w:val="00114193"/>
    <w:rPr>
      <w:sz w:val="16"/>
      <w:szCs w:val="16"/>
    </w:rPr>
  </w:style>
  <w:style w:type="paragraph" w:customStyle="1" w:styleId="41">
    <w:name w:val="çàãîëîâîê 4"/>
    <w:basedOn w:val="a0"/>
    <w:next w:val="a0"/>
    <w:rsid w:val="00114193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paragraph" w:customStyle="1" w:styleId="211">
    <w:name w:val="Îñíîâíîé òåêñò 21"/>
    <w:basedOn w:val="a0"/>
    <w:rsid w:val="0011419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13">
    <w:name w:val="çàãîëîâîê 1"/>
    <w:basedOn w:val="a0"/>
    <w:next w:val="a0"/>
    <w:rsid w:val="00114193"/>
    <w:pPr>
      <w:keepNext/>
      <w:widowControl w:val="0"/>
      <w:overflowPunct w:val="0"/>
      <w:autoSpaceDE w:val="0"/>
      <w:autoSpaceDN w:val="0"/>
      <w:adjustRightInd w:val="0"/>
      <w:spacing w:line="-120" w:lineRule="auto"/>
      <w:textAlignment w:val="baseline"/>
    </w:pPr>
    <w:rPr>
      <w:sz w:val="28"/>
      <w:szCs w:val="20"/>
    </w:rPr>
  </w:style>
  <w:style w:type="character" w:customStyle="1" w:styleId="aff8">
    <w:name w:val="ГУ Знак"/>
    <w:basedOn w:val="a1"/>
    <w:rsid w:val="00114193"/>
    <w:rPr>
      <w:rFonts w:ascii="Arial" w:hAnsi="Arial"/>
      <w:b/>
      <w:noProof w:val="0"/>
      <w:color w:val="000000"/>
      <w:sz w:val="24"/>
      <w:u w:val="single"/>
      <w:lang w:val="ru-RU" w:eastAsia="ru-RU" w:bidi="ar-SA"/>
    </w:rPr>
  </w:style>
  <w:style w:type="paragraph" w:customStyle="1" w:styleId="22222">
    <w:name w:val="22222упр"/>
    <w:basedOn w:val="a0"/>
    <w:rsid w:val="00114193"/>
    <w:pPr>
      <w:jc w:val="center"/>
    </w:pPr>
    <w:rPr>
      <w:b/>
      <w:i/>
      <w:color w:val="000000"/>
      <w:sz w:val="26"/>
      <w:szCs w:val="26"/>
      <w:u w:val="single"/>
    </w:rPr>
  </w:style>
  <w:style w:type="character" w:customStyle="1" w:styleId="3333">
    <w:name w:val="3333 отдел Знак"/>
    <w:basedOn w:val="a1"/>
    <w:rsid w:val="00114193"/>
    <w:rPr>
      <w:b/>
      <w:i/>
      <w:color w:val="000000"/>
      <w:sz w:val="26"/>
      <w:szCs w:val="26"/>
      <w:u w:val="single"/>
      <w:lang w:val="ru-RU" w:eastAsia="ru-RU" w:bidi="ar-SA"/>
    </w:rPr>
  </w:style>
  <w:style w:type="paragraph" w:customStyle="1" w:styleId="FR2">
    <w:name w:val="FR2"/>
    <w:rsid w:val="00114193"/>
    <w:pPr>
      <w:widowControl w:val="0"/>
      <w:autoSpaceDE w:val="0"/>
      <w:autoSpaceDN w:val="0"/>
      <w:adjustRightInd w:val="0"/>
      <w:spacing w:line="280" w:lineRule="auto"/>
      <w:ind w:firstLine="460"/>
      <w:jc w:val="both"/>
    </w:pPr>
  </w:style>
  <w:style w:type="character" w:customStyle="1" w:styleId="c1">
    <w:name w:val="c1"/>
    <w:basedOn w:val="a1"/>
    <w:rsid w:val="00114193"/>
  </w:style>
  <w:style w:type="paragraph" w:customStyle="1" w:styleId="-20">
    <w:name w:val="Нормальный-2"/>
    <w:basedOn w:val="a0"/>
    <w:rsid w:val="00114193"/>
    <w:pPr>
      <w:suppressAutoHyphens/>
      <w:spacing w:before="120"/>
      <w:ind w:left="284" w:right="170" w:firstLine="851"/>
      <w:jc w:val="both"/>
    </w:pPr>
    <w:rPr>
      <w:sz w:val="26"/>
      <w:szCs w:val="20"/>
      <w:lang w:eastAsia="ar-SA"/>
    </w:rPr>
  </w:style>
  <w:style w:type="character" w:customStyle="1" w:styleId="FontStyle22">
    <w:name w:val="Font Style22"/>
    <w:basedOn w:val="a1"/>
    <w:rsid w:val="00114193"/>
    <w:rPr>
      <w:rFonts w:ascii="Arial" w:hAnsi="Arial" w:cs="Arial"/>
      <w:sz w:val="22"/>
      <w:szCs w:val="22"/>
    </w:rPr>
  </w:style>
  <w:style w:type="paragraph" w:customStyle="1" w:styleId="Style15">
    <w:name w:val="Style15"/>
    <w:basedOn w:val="a0"/>
    <w:rsid w:val="00114193"/>
    <w:pPr>
      <w:widowControl w:val="0"/>
      <w:suppressAutoHyphens/>
      <w:autoSpaceDE w:val="0"/>
      <w:spacing w:line="274" w:lineRule="exact"/>
      <w:ind w:firstLine="701"/>
    </w:pPr>
    <w:rPr>
      <w:rFonts w:ascii="Arial" w:hAnsi="Arial" w:cs="Arial"/>
      <w:lang w:eastAsia="ar-SA"/>
    </w:rPr>
  </w:style>
  <w:style w:type="paragraph" w:customStyle="1" w:styleId="Style2">
    <w:name w:val="Style2"/>
    <w:basedOn w:val="a0"/>
    <w:rsid w:val="00114193"/>
    <w:pPr>
      <w:widowControl w:val="0"/>
      <w:autoSpaceDE w:val="0"/>
      <w:autoSpaceDN w:val="0"/>
      <w:adjustRightInd w:val="0"/>
      <w:spacing w:line="365" w:lineRule="exact"/>
      <w:ind w:firstLine="298"/>
    </w:pPr>
    <w:rPr>
      <w:rFonts w:ascii="Bookman Old Style" w:hAnsi="Bookman Old Style"/>
    </w:rPr>
  </w:style>
  <w:style w:type="paragraph" w:customStyle="1" w:styleId="Style3">
    <w:name w:val="Style3"/>
    <w:basedOn w:val="a0"/>
    <w:rsid w:val="00114193"/>
    <w:pPr>
      <w:widowControl w:val="0"/>
      <w:autoSpaceDE w:val="0"/>
      <w:autoSpaceDN w:val="0"/>
      <w:adjustRightInd w:val="0"/>
      <w:spacing w:line="355" w:lineRule="exact"/>
      <w:ind w:firstLine="144"/>
    </w:pPr>
    <w:rPr>
      <w:rFonts w:ascii="Bookman Old Style" w:hAnsi="Bookman Old Style"/>
    </w:rPr>
  </w:style>
  <w:style w:type="paragraph" w:customStyle="1" w:styleId="Style4">
    <w:name w:val="Style4"/>
    <w:basedOn w:val="a0"/>
    <w:rsid w:val="00114193"/>
    <w:pPr>
      <w:widowControl w:val="0"/>
      <w:autoSpaceDE w:val="0"/>
      <w:autoSpaceDN w:val="0"/>
      <w:adjustRightInd w:val="0"/>
      <w:spacing w:line="355" w:lineRule="exact"/>
      <w:ind w:hanging="278"/>
    </w:pPr>
    <w:rPr>
      <w:rFonts w:ascii="Bookman Old Style" w:hAnsi="Bookman Old Style"/>
    </w:rPr>
  </w:style>
  <w:style w:type="paragraph" w:customStyle="1" w:styleId="Style5">
    <w:name w:val="Style5"/>
    <w:basedOn w:val="a0"/>
    <w:rsid w:val="00114193"/>
    <w:pPr>
      <w:widowControl w:val="0"/>
      <w:autoSpaceDE w:val="0"/>
      <w:autoSpaceDN w:val="0"/>
      <w:adjustRightInd w:val="0"/>
      <w:spacing w:line="346" w:lineRule="exact"/>
      <w:ind w:firstLine="288"/>
      <w:jc w:val="both"/>
    </w:pPr>
    <w:rPr>
      <w:rFonts w:ascii="Bookman Old Style" w:hAnsi="Bookman Old Style"/>
    </w:rPr>
  </w:style>
  <w:style w:type="paragraph" w:customStyle="1" w:styleId="Style6">
    <w:name w:val="Style6"/>
    <w:basedOn w:val="a0"/>
    <w:rsid w:val="00114193"/>
    <w:pPr>
      <w:widowControl w:val="0"/>
      <w:autoSpaceDE w:val="0"/>
      <w:autoSpaceDN w:val="0"/>
      <w:adjustRightInd w:val="0"/>
      <w:spacing w:line="394" w:lineRule="exact"/>
      <w:ind w:firstLine="422"/>
    </w:pPr>
    <w:rPr>
      <w:rFonts w:ascii="Bookman Old Style" w:hAnsi="Bookman Old Style"/>
    </w:rPr>
  </w:style>
  <w:style w:type="paragraph" w:customStyle="1" w:styleId="Style7">
    <w:name w:val="Style7"/>
    <w:basedOn w:val="a0"/>
    <w:rsid w:val="00114193"/>
    <w:pPr>
      <w:widowControl w:val="0"/>
      <w:autoSpaceDE w:val="0"/>
      <w:autoSpaceDN w:val="0"/>
      <w:adjustRightInd w:val="0"/>
      <w:spacing w:line="358" w:lineRule="exact"/>
      <w:ind w:firstLine="1190"/>
    </w:pPr>
    <w:rPr>
      <w:rFonts w:ascii="Bookman Old Style" w:hAnsi="Bookman Old Style"/>
    </w:rPr>
  </w:style>
  <w:style w:type="character" w:customStyle="1" w:styleId="FontStyle45">
    <w:name w:val="Font Style45"/>
    <w:basedOn w:val="a1"/>
    <w:rsid w:val="00114193"/>
    <w:rPr>
      <w:rFonts w:ascii="Bookman Old Style" w:hAnsi="Bookman Old Style" w:cs="Bookman Old Style"/>
      <w:sz w:val="22"/>
      <w:szCs w:val="22"/>
    </w:rPr>
  </w:style>
  <w:style w:type="character" w:customStyle="1" w:styleId="FontStyle48">
    <w:name w:val="Font Style48"/>
    <w:basedOn w:val="a1"/>
    <w:rsid w:val="00114193"/>
    <w:rPr>
      <w:rFonts w:ascii="Bookman Old Style" w:hAnsi="Bookman Old Style" w:cs="Bookman Old Style"/>
      <w:smallCaps/>
      <w:sz w:val="24"/>
      <w:szCs w:val="24"/>
    </w:rPr>
  </w:style>
  <w:style w:type="character" w:customStyle="1" w:styleId="FontStyle59">
    <w:name w:val="Font Style59"/>
    <w:basedOn w:val="a1"/>
    <w:rsid w:val="00114193"/>
    <w:rPr>
      <w:rFonts w:ascii="Bookman Old Style" w:hAnsi="Bookman Old Style" w:cs="Bookman Old Style"/>
      <w:b/>
      <w:bCs/>
      <w:i/>
      <w:iCs/>
      <w:spacing w:val="10"/>
      <w:sz w:val="20"/>
      <w:szCs w:val="20"/>
    </w:rPr>
  </w:style>
  <w:style w:type="character" w:customStyle="1" w:styleId="110">
    <w:name w:val="Основной текст с отступом Знак1 Знак Знак1 Знак Знак Знак Знак"/>
    <w:basedOn w:val="a1"/>
    <w:rsid w:val="00114193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14">
    <w:name w:val="Знак1"/>
    <w:basedOn w:val="a0"/>
    <w:rsid w:val="00114193"/>
    <w:pPr>
      <w:tabs>
        <w:tab w:val="num" w:pos="432"/>
      </w:tabs>
      <w:spacing w:before="120" w:after="160"/>
      <w:ind w:left="432" w:hanging="432"/>
      <w:jc w:val="both"/>
    </w:pPr>
    <w:rPr>
      <w:rFonts w:ascii="Arial" w:hAnsi="Arial"/>
      <w:b/>
      <w:bCs/>
      <w:caps/>
      <w:sz w:val="32"/>
      <w:szCs w:val="32"/>
      <w:lang w:val="en-US" w:eastAsia="en-US"/>
    </w:rPr>
  </w:style>
  <w:style w:type="paragraph" w:customStyle="1" w:styleId="ConsPlusNormal">
    <w:name w:val="ConsPlusNormal"/>
    <w:qFormat/>
    <w:rsid w:val="001141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72">
    <w:name w:val="Сетка таблицы7"/>
    <w:basedOn w:val="a2"/>
    <w:next w:val="a8"/>
    <w:uiPriority w:val="39"/>
    <w:rsid w:val="004D2A1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ew">
    <w:name w:val="textnew"/>
    <w:basedOn w:val="a0"/>
    <w:rsid w:val="00724A52"/>
    <w:pPr>
      <w:spacing w:after="100" w:afterAutospacing="1"/>
      <w:ind w:firstLine="480"/>
      <w:jc w:val="both"/>
    </w:pPr>
    <w:rPr>
      <w:rFonts w:ascii="Arial" w:hAnsi="Arial" w:cs="Arial"/>
      <w:color w:val="000000"/>
      <w:sz w:val="19"/>
      <w:szCs w:val="19"/>
    </w:rPr>
  </w:style>
  <w:style w:type="paragraph" w:customStyle="1" w:styleId="TableParagraph">
    <w:name w:val="Table Paragraph"/>
    <w:basedOn w:val="a0"/>
    <w:uiPriority w:val="1"/>
    <w:qFormat/>
    <w:rsid w:val="003C44BE"/>
    <w:pPr>
      <w:autoSpaceDE w:val="0"/>
      <w:autoSpaceDN w:val="0"/>
      <w:adjustRightInd w:val="0"/>
      <w:ind w:left="107"/>
    </w:pPr>
  </w:style>
  <w:style w:type="character" w:styleId="aff9">
    <w:name w:val="Placeholder Text"/>
    <w:basedOn w:val="a1"/>
    <w:uiPriority w:val="99"/>
    <w:semiHidden/>
    <w:rsid w:val="00460DF6"/>
    <w:rPr>
      <w:color w:val="808080"/>
    </w:rPr>
  </w:style>
  <w:style w:type="paragraph" w:customStyle="1" w:styleId="msonormalmrcssattr">
    <w:name w:val="msonormal_mr_css_attr"/>
    <w:basedOn w:val="a0"/>
    <w:rsid w:val="008A4D0B"/>
    <w:pPr>
      <w:spacing w:before="100" w:beforeAutospacing="1" w:after="100" w:afterAutospacing="1"/>
    </w:pPr>
  </w:style>
  <w:style w:type="character" w:customStyle="1" w:styleId="affa">
    <w:name w:val="Буквица"/>
    <w:uiPriority w:val="99"/>
    <w:rsid w:val="00560687"/>
    <w:rPr>
      <w:lang w:val="ru-RU"/>
    </w:rPr>
  </w:style>
  <w:style w:type="paragraph" w:customStyle="1" w:styleId="Default">
    <w:name w:val="Default"/>
    <w:rsid w:val="001719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00">
    <w:name w:val="1 Основной текст 0"/>
    <w:aliases w:val="95 ПК,А. Основной текст 0 Знак Знак Знак Знак Знак Знак,А. Основной текст 0,Основной текст 0,А. Основной текст 0 Знак Знак Знак Знак,А. Основной текст 0 Знак Знак,1. Основной текст 0,Основной тек..."/>
    <w:basedOn w:val="a0"/>
    <w:link w:val="10950"/>
    <w:rsid w:val="00362832"/>
    <w:pPr>
      <w:ind w:firstLine="539"/>
      <w:jc w:val="both"/>
    </w:pPr>
    <w:rPr>
      <w:rFonts w:eastAsia="Calibri"/>
      <w:color w:val="000000"/>
      <w:kern w:val="24"/>
      <w:lang w:eastAsia="en-US"/>
    </w:rPr>
  </w:style>
  <w:style w:type="character" w:customStyle="1" w:styleId="10950">
    <w:name w:val="1 Основной текст 0;95 ПК;А. Основной текст 0 Знак Знак Знак Знак Знак Знак Знак Знак"/>
    <w:link w:val="100"/>
    <w:rsid w:val="00362832"/>
    <w:rPr>
      <w:rFonts w:eastAsia="Calibri"/>
      <w:color w:val="000000"/>
      <w:kern w:val="24"/>
      <w:sz w:val="24"/>
      <w:szCs w:val="24"/>
      <w:lang w:eastAsia="en-US"/>
    </w:rPr>
  </w:style>
  <w:style w:type="paragraph" w:customStyle="1" w:styleId="ConsPlusTitle">
    <w:name w:val="ConsPlusTitle"/>
    <w:rsid w:val="00EF5AA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affb">
    <w:name w:val="Базовый"/>
    <w:qFormat/>
    <w:rsid w:val="00350E05"/>
    <w:pPr>
      <w:suppressAutoHyphens/>
      <w:spacing w:line="360" w:lineRule="auto"/>
      <w:ind w:firstLine="720"/>
    </w:pPr>
    <w:rPr>
      <w:sz w:val="24"/>
    </w:rPr>
  </w:style>
  <w:style w:type="table" w:styleId="16">
    <w:name w:val="Table Simple 1"/>
    <w:basedOn w:val="a2"/>
    <w:qFormat/>
    <w:rsid w:val="00350E05"/>
    <w:rPr>
      <w:rFonts w:eastAsia="SimSu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fc">
    <w:name w:val="annotation reference"/>
    <w:basedOn w:val="a1"/>
    <w:semiHidden/>
    <w:unhideWhenUsed/>
    <w:rsid w:val="00DA08B3"/>
    <w:rPr>
      <w:sz w:val="16"/>
      <w:szCs w:val="16"/>
    </w:rPr>
  </w:style>
  <w:style w:type="paragraph" w:styleId="affd">
    <w:name w:val="annotation text"/>
    <w:basedOn w:val="a0"/>
    <w:link w:val="affe"/>
    <w:semiHidden/>
    <w:unhideWhenUsed/>
    <w:rsid w:val="00DA08B3"/>
    <w:rPr>
      <w:sz w:val="20"/>
      <w:szCs w:val="20"/>
    </w:rPr>
  </w:style>
  <w:style w:type="character" w:customStyle="1" w:styleId="affe">
    <w:name w:val="Текст примечания Знак"/>
    <w:basedOn w:val="a1"/>
    <w:link w:val="affd"/>
    <w:semiHidden/>
    <w:rsid w:val="00DA08B3"/>
  </w:style>
  <w:style w:type="paragraph" w:styleId="afff">
    <w:name w:val="annotation subject"/>
    <w:basedOn w:val="affd"/>
    <w:next w:val="affd"/>
    <w:link w:val="afff0"/>
    <w:semiHidden/>
    <w:unhideWhenUsed/>
    <w:rsid w:val="00DA08B3"/>
    <w:rPr>
      <w:b/>
      <w:bCs/>
    </w:rPr>
  </w:style>
  <w:style w:type="character" w:customStyle="1" w:styleId="afff0">
    <w:name w:val="Тема примечания Знак"/>
    <w:basedOn w:val="affe"/>
    <w:link w:val="afff"/>
    <w:semiHidden/>
    <w:rsid w:val="00DA08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5C0E2-D8FD-4CB9-B80A-3111041F3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2215</Words>
  <Characters>12630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ОПЗ ОГО</vt:lpstr>
    </vt:vector>
  </TitlesOfParts>
  <Company>"УИУ"</Company>
  <LinksUpToDate>false</LinksUpToDate>
  <CharactersWithSpaces>14816</CharactersWithSpaces>
  <SharedDoc>false</SharedDoc>
  <HLinks>
    <vt:vector size="42" baseType="variant">
      <vt:variant>
        <vt:i4>196682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http://ru.wikipedia.org/wiki/XDSL</vt:lpwstr>
      </vt:variant>
      <vt:variant>
        <vt:lpwstr/>
      </vt:variant>
      <vt:variant>
        <vt:i4>524308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http://ru.wikipedia.org/wiki/%D0%98%D0%BD%D1%82%D0%B5%D1%80%D0%BD%D0%B5%D1%82</vt:lpwstr>
      </vt:variant>
      <vt:variant>
        <vt:lpwstr/>
      </vt:variant>
      <vt:variant>
        <vt:i4>327773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http://ru.wikipedia.org/wiki/ISDN</vt:lpwstr>
      </vt:variant>
      <vt:variant>
        <vt:lpwstr/>
      </vt:variant>
      <vt:variant>
        <vt:i4>8126514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http://ru.wikipedia.org/wiki/%D0%A2%D0%B5%D0%BB%D0%B5%D1%84%D0%BE%D0%BD%D0%B8%D1%8F</vt:lpwstr>
      </vt:variant>
      <vt:variant>
        <vt:lpwstr/>
      </vt:variant>
      <vt:variant>
        <vt:i4>6357025</vt:i4>
      </vt:variant>
      <vt:variant>
        <vt:i4>6</vt:i4>
      </vt:variant>
      <vt:variant>
        <vt:i4>0</vt:i4>
      </vt:variant>
      <vt:variant>
        <vt:i4>5</vt:i4>
      </vt:variant>
      <vt:variant>
        <vt:lpwstr>http://eggp.narod.ru/izvinite.html</vt:lpwstr>
      </vt:variant>
      <vt:variant>
        <vt:lpwstr/>
      </vt:variant>
      <vt:variant>
        <vt:i4>6357025</vt:i4>
      </vt:variant>
      <vt:variant>
        <vt:i4>3</vt:i4>
      </vt:variant>
      <vt:variant>
        <vt:i4>0</vt:i4>
      </vt:variant>
      <vt:variant>
        <vt:i4>5</vt:i4>
      </vt:variant>
      <vt:variant>
        <vt:lpwstr>http://eggp.narod.ru/izvinite.html</vt:lpwstr>
      </vt:variant>
      <vt:variant>
        <vt:lpwstr/>
      </vt:variant>
      <vt:variant>
        <vt:i4>3735668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http://base.garant.ru/12147740.htm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ОПЗ ОГО</dc:title>
  <dc:creator>Андрей</dc:creator>
  <cp:keywords>ОГО</cp:keywords>
  <cp:lastModifiedBy>Александра Блохина</cp:lastModifiedBy>
  <cp:revision>39</cp:revision>
  <cp:lastPrinted>2022-03-11T08:18:00Z</cp:lastPrinted>
  <dcterms:created xsi:type="dcterms:W3CDTF">2023-04-07T09:59:00Z</dcterms:created>
  <dcterms:modified xsi:type="dcterms:W3CDTF">2023-04-24T18:30:00Z</dcterms:modified>
</cp:coreProperties>
</file>